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40DC8100" w14:textId="77777777" w:rsidTr="008D221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7D104FCC" w14:textId="77777777">
              <w:trPr>
                <w:tblCellSpacing w:w="0" w:type="dxa"/>
                <w:jc w:val="center"/>
              </w:trPr>
              <w:tc>
                <w:tcPr>
                  <w:tcW w:w="0" w:type="auto"/>
                  <w:tcMar>
                    <w:top w:w="150" w:type="dxa"/>
                    <w:left w:w="300" w:type="dxa"/>
                    <w:bottom w:w="150" w:type="dxa"/>
                    <w:right w:w="300" w:type="dxa"/>
                  </w:tcMar>
                  <w:hideMark/>
                </w:tcPr>
                <w:p w14:paraId="1B85F4E2" w14:textId="77777777" w:rsidR="008D2217" w:rsidRDefault="008D2217">
                  <w:pPr>
                    <w:pStyle w:val="NormalWeb"/>
                    <w:jc w:val="right"/>
                    <w:rPr>
                      <w:rFonts w:ascii="Arial" w:hAnsi="Arial" w:cs="Arial"/>
                      <w:color w:val="403F42"/>
                      <w:sz w:val="21"/>
                      <w:szCs w:val="21"/>
                    </w:rPr>
                  </w:pPr>
                  <w:r>
                    <w:rPr>
                      <w:rFonts w:ascii="Arial" w:hAnsi="Arial" w:cs="Arial"/>
                      <w:color w:val="403F42"/>
                      <w:sz w:val="21"/>
                      <w:szCs w:val="21"/>
                    </w:rPr>
                    <w:t>February 12, 2025</w:t>
                  </w:r>
                </w:p>
              </w:tc>
            </w:tr>
          </w:tbl>
          <w:p w14:paraId="75D2532C"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7564222A"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8D2217" w14:paraId="0CAB8E8A" w14:textId="77777777">
                    <w:trPr>
                      <w:tblCellSpacing w:w="0" w:type="dxa"/>
                      <w:jc w:val="center"/>
                    </w:trPr>
                    <w:tc>
                      <w:tcPr>
                        <w:tcW w:w="0" w:type="auto"/>
                        <w:vAlign w:val="center"/>
                        <w:hideMark/>
                      </w:tcPr>
                      <w:p w14:paraId="20CDA7D0" w14:textId="4EBFA1BA"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drawing>
                            <wp:inline distT="0" distB="0" distL="0" distR="0" wp14:anchorId="385AA434" wp14:editId="275A5019">
                              <wp:extent cx="5334000" cy="4467225"/>
                              <wp:effectExtent l="0" t="0" r="0" b="9525"/>
                              <wp:docPr id="9476225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334000" cy="4467225"/>
                                      </a:xfrm>
                                      <a:prstGeom prst="rect">
                                        <a:avLst/>
                                      </a:prstGeom>
                                      <a:noFill/>
                                      <a:ln>
                                        <a:noFill/>
                                      </a:ln>
                                    </pic:spPr>
                                  </pic:pic>
                                </a:graphicData>
                              </a:graphic>
                            </wp:inline>
                          </w:drawing>
                        </w:r>
                      </w:p>
                    </w:tc>
                  </w:tr>
                </w:tbl>
                <w:p w14:paraId="2C87EB8C" w14:textId="77777777" w:rsidR="008D2217" w:rsidRDefault="008D2217">
                  <w:pPr>
                    <w:jc w:val="center"/>
                    <w:rPr>
                      <w:rFonts w:ascii="Times New Roman" w:eastAsia="Times New Roman" w:hAnsi="Times New Roman" w:cs="Times New Roman"/>
                      <w:sz w:val="20"/>
                      <w:szCs w:val="20"/>
                    </w:rPr>
                  </w:pPr>
                </w:p>
              </w:tc>
            </w:tr>
          </w:tbl>
          <w:p w14:paraId="1D7F89F7" w14:textId="77777777" w:rsidR="008D2217" w:rsidRDefault="008D2217">
            <w:pPr>
              <w:jc w:val="center"/>
              <w:rPr>
                <w:rFonts w:ascii="Times New Roman" w:eastAsia="Times New Roman" w:hAnsi="Times New Roman" w:cs="Times New Roman"/>
                <w:sz w:val="20"/>
                <w:szCs w:val="20"/>
              </w:rPr>
            </w:pPr>
          </w:p>
        </w:tc>
      </w:tr>
    </w:tbl>
    <w:p w14:paraId="664DC6A6"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45431C81" w14:textId="77777777" w:rsidTr="008D221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30"/>
            </w:tblGrid>
            <w:tr w:rsidR="008D2217" w14:paraId="27117A0F" w14:textId="77777777">
              <w:trPr>
                <w:tblCellSpacing w:w="0" w:type="dxa"/>
                <w:jc w:val="center"/>
              </w:trPr>
              <w:tc>
                <w:tcPr>
                  <w:tcW w:w="50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8670"/>
                  </w:tblGrid>
                  <w:tr w:rsidR="008D2217" w14:paraId="4F489815"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740"/>
                        </w:tblGrid>
                        <w:tr w:rsidR="008D2217" w14:paraId="0A481D9E" w14:textId="77777777">
                          <w:trPr>
                            <w:tblCellSpacing w:w="0" w:type="dxa"/>
                            <w:jc w:val="center"/>
                          </w:trPr>
                          <w:tc>
                            <w:tcPr>
                              <w:tcW w:w="0" w:type="auto"/>
                              <w:vAlign w:val="center"/>
                              <w:hideMark/>
                            </w:tcPr>
                            <w:p w14:paraId="50CAAC7D" w14:textId="4D787F87"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lastRenderedPageBreak/>
                                <w:drawing>
                                  <wp:inline distT="0" distB="0" distL="0" distR="0" wp14:anchorId="085A2C5F" wp14:editId="04CD27B2">
                                    <wp:extent cx="4914900" cy="6353175"/>
                                    <wp:effectExtent l="0" t="0" r="0" b="9525"/>
                                    <wp:docPr id="12014139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914900" cy="6353175"/>
                                            </a:xfrm>
                                            <a:prstGeom prst="rect">
                                              <a:avLst/>
                                            </a:prstGeom>
                                            <a:noFill/>
                                            <a:ln>
                                              <a:noFill/>
                                            </a:ln>
                                          </pic:spPr>
                                        </pic:pic>
                                      </a:graphicData>
                                    </a:graphic>
                                  </wp:inline>
                                </w:drawing>
                              </w:r>
                            </w:p>
                          </w:tc>
                        </w:tr>
                      </w:tbl>
                      <w:p w14:paraId="0BA4E096" w14:textId="77777777" w:rsidR="008D2217" w:rsidRDefault="008D2217">
                        <w:pPr>
                          <w:jc w:val="center"/>
                          <w:rPr>
                            <w:rFonts w:ascii="Times New Roman" w:eastAsia="Times New Roman" w:hAnsi="Times New Roman" w:cs="Times New Roman"/>
                            <w:sz w:val="20"/>
                            <w:szCs w:val="20"/>
                          </w:rPr>
                        </w:pPr>
                      </w:p>
                    </w:tc>
                  </w:tr>
                </w:tbl>
                <w:p w14:paraId="2EFF434F"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670"/>
                  </w:tblGrid>
                  <w:tr w:rsidR="008D2217" w14:paraId="058090FC" w14:textId="77777777">
                    <w:trPr>
                      <w:tblCellSpacing w:w="0" w:type="dxa"/>
                      <w:jc w:val="center"/>
                    </w:trPr>
                    <w:tc>
                      <w:tcPr>
                        <w:tcW w:w="0" w:type="auto"/>
                        <w:tcMar>
                          <w:top w:w="150" w:type="dxa"/>
                          <w:left w:w="300" w:type="dxa"/>
                          <w:bottom w:w="150" w:type="dxa"/>
                          <w:right w:w="300" w:type="dxa"/>
                        </w:tcMar>
                        <w:hideMark/>
                      </w:tcPr>
                      <w:p w14:paraId="11C5F3D6" w14:textId="77777777" w:rsidR="008D2217" w:rsidRDefault="008D2217">
                        <w:pPr>
                          <w:pStyle w:val="NormalWeb"/>
                          <w:jc w:val="center"/>
                          <w:rPr>
                            <w:rFonts w:ascii="Arial" w:hAnsi="Arial" w:cs="Arial"/>
                            <w:color w:val="403F42"/>
                            <w:sz w:val="21"/>
                            <w:szCs w:val="21"/>
                          </w:rPr>
                        </w:pPr>
                        <w:r>
                          <w:rPr>
                            <w:rFonts w:ascii="Trebuchet MS" w:hAnsi="Trebuchet MS" w:cs="Arial"/>
                            <w:color w:val="000000"/>
                            <w:sz w:val="21"/>
                            <w:szCs w:val="21"/>
                          </w:rPr>
                          <w:t xml:space="preserve">To view this months issues of "Inside Vermilion County" visit our website! </w:t>
                        </w:r>
                      </w:p>
                      <w:p w14:paraId="72280CD1" w14:textId="77777777" w:rsidR="008D2217" w:rsidRDefault="008D2217">
                        <w:pPr>
                          <w:pStyle w:val="NormalWeb"/>
                          <w:jc w:val="center"/>
                          <w:rPr>
                            <w:rFonts w:ascii="Arial" w:hAnsi="Arial" w:cs="Arial"/>
                            <w:color w:val="403F42"/>
                            <w:sz w:val="21"/>
                            <w:szCs w:val="21"/>
                          </w:rPr>
                        </w:pPr>
                        <w:r>
                          <w:rPr>
                            <w:rFonts w:ascii="Trebuchet MS" w:hAnsi="Trebuchet MS" w:cs="Arial"/>
                            <w:color w:val="000000"/>
                            <w:sz w:val="21"/>
                            <w:szCs w:val="21"/>
                          </w:rPr>
                          <w:t xml:space="preserve">Check out this month's magazine </w:t>
                        </w:r>
                        <w:hyperlink r:id="rId9" w:tgtFrame="_blank" w:history="1">
                          <w:r>
                            <w:rPr>
                              <w:rStyle w:val="Hyperlink"/>
                              <w:rFonts w:ascii="Trebuchet MS" w:hAnsi="Trebuchet MS" w:cs="Arial"/>
                              <w:color w:val="315FC3"/>
                              <w:sz w:val="21"/>
                              <w:szCs w:val="21"/>
                            </w:rPr>
                            <w:t>here</w:t>
                          </w:r>
                        </w:hyperlink>
                        <w:r>
                          <w:rPr>
                            <w:rFonts w:ascii="Arial" w:hAnsi="Arial" w:cs="Arial"/>
                            <w:color w:val="403F42"/>
                            <w:sz w:val="21"/>
                            <w:szCs w:val="21"/>
                          </w:rPr>
                          <w:t>!</w:t>
                        </w:r>
                      </w:p>
                    </w:tc>
                  </w:tr>
                </w:tbl>
                <w:p w14:paraId="3046CC1E" w14:textId="77777777" w:rsidR="008D2217" w:rsidRDefault="008D2217">
                  <w:pPr>
                    <w:jc w:val="center"/>
                    <w:rPr>
                      <w:rFonts w:ascii="Times New Roman" w:eastAsia="Times New Roman" w:hAnsi="Times New Roman" w:cs="Times New Roman"/>
                      <w:sz w:val="20"/>
                      <w:szCs w:val="20"/>
                    </w:rPr>
                  </w:pPr>
                </w:p>
              </w:tc>
            </w:tr>
          </w:tbl>
          <w:p w14:paraId="64845F26" w14:textId="77777777" w:rsidR="008D2217" w:rsidRDefault="008D2217">
            <w:pPr>
              <w:jc w:val="center"/>
              <w:rPr>
                <w:rFonts w:ascii="Times New Roman" w:eastAsia="Times New Roman" w:hAnsi="Times New Roman" w:cs="Times New Roman"/>
                <w:sz w:val="20"/>
                <w:szCs w:val="20"/>
              </w:rPr>
            </w:pPr>
          </w:p>
        </w:tc>
      </w:tr>
    </w:tbl>
    <w:p w14:paraId="3AA969B0"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52E76A30" w14:textId="77777777" w:rsidTr="008D221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663E0973"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D2217" w14:paraId="44126256" w14:textId="77777777">
                    <w:trPr>
                      <w:trHeight w:val="15"/>
                      <w:tblCellSpacing w:w="0" w:type="dxa"/>
                      <w:jc w:val="center"/>
                    </w:trPr>
                    <w:tc>
                      <w:tcPr>
                        <w:tcW w:w="0" w:type="auto"/>
                        <w:shd w:val="clear" w:color="auto" w:fill="17365D"/>
                        <w:vAlign w:val="center"/>
                        <w:hideMark/>
                      </w:tcPr>
                      <w:p w14:paraId="10486333" w14:textId="717F3681" w:rsidR="008D2217" w:rsidRDefault="008D2217">
                        <w:pPr>
                          <w:spacing w:line="15" w:lineRule="atLeast"/>
                          <w:jc w:val="center"/>
                          <w:rPr>
                            <w:rFonts w:eastAsia="Times New Roman"/>
                          </w:rPr>
                        </w:pPr>
                        <w:r>
                          <w:rPr>
                            <w:rFonts w:eastAsia="Times New Roman"/>
                            <w:noProof/>
                          </w:rPr>
                          <w:drawing>
                            <wp:inline distT="0" distB="0" distL="0" distR="0" wp14:anchorId="0664E4F3" wp14:editId="4D87E594">
                              <wp:extent cx="47625" cy="9525"/>
                              <wp:effectExtent l="0" t="0" r="0" b="0"/>
                              <wp:docPr id="6927211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05349AC" w14:textId="77777777" w:rsidR="008D2217" w:rsidRDefault="008D2217">
                  <w:pPr>
                    <w:jc w:val="center"/>
                    <w:rPr>
                      <w:rFonts w:ascii="Times New Roman" w:eastAsia="Times New Roman" w:hAnsi="Times New Roman" w:cs="Times New Roman"/>
                      <w:sz w:val="20"/>
                      <w:szCs w:val="20"/>
                    </w:rPr>
                  </w:pPr>
                </w:p>
              </w:tc>
            </w:tr>
          </w:tbl>
          <w:p w14:paraId="74FD62EE"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5364A78A"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5760"/>
                  </w:tblGrid>
                  <w:tr w:rsidR="008D2217" w14:paraId="3F1142DE" w14:textId="77777777">
                    <w:trPr>
                      <w:tblCellSpacing w:w="0" w:type="dxa"/>
                      <w:jc w:val="center"/>
                    </w:trPr>
                    <w:tc>
                      <w:tcPr>
                        <w:tcW w:w="0" w:type="auto"/>
                        <w:vAlign w:val="center"/>
                        <w:hideMark/>
                      </w:tcPr>
                      <w:p w14:paraId="37C942B7" w14:textId="20477839"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lastRenderedPageBreak/>
                          <w:drawing>
                            <wp:inline distT="0" distB="0" distL="0" distR="0" wp14:anchorId="67AFE6BD" wp14:editId="55545B82">
                              <wp:extent cx="3648075" cy="1076325"/>
                              <wp:effectExtent l="0" t="0" r="9525" b="9525"/>
                              <wp:docPr id="8339883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648075" cy="1076325"/>
                                      </a:xfrm>
                                      <a:prstGeom prst="rect">
                                        <a:avLst/>
                                      </a:prstGeom>
                                      <a:noFill/>
                                      <a:ln>
                                        <a:noFill/>
                                      </a:ln>
                                    </pic:spPr>
                                  </pic:pic>
                                </a:graphicData>
                              </a:graphic>
                            </wp:inline>
                          </w:drawing>
                        </w:r>
                      </w:p>
                    </w:tc>
                  </w:tr>
                </w:tbl>
                <w:p w14:paraId="143F1711" w14:textId="77777777" w:rsidR="008D2217" w:rsidRDefault="008D2217">
                  <w:pPr>
                    <w:jc w:val="center"/>
                    <w:rPr>
                      <w:rFonts w:ascii="Times New Roman" w:eastAsia="Times New Roman" w:hAnsi="Times New Roman" w:cs="Times New Roman"/>
                      <w:sz w:val="20"/>
                      <w:szCs w:val="20"/>
                    </w:rPr>
                  </w:pPr>
                </w:p>
              </w:tc>
            </w:tr>
          </w:tbl>
          <w:p w14:paraId="577C3418" w14:textId="77777777" w:rsidR="008D2217" w:rsidRDefault="008D2217">
            <w:pPr>
              <w:jc w:val="center"/>
              <w:rPr>
                <w:rFonts w:ascii="Times New Roman" w:eastAsia="Times New Roman" w:hAnsi="Times New Roman" w:cs="Times New Roman"/>
                <w:sz w:val="20"/>
                <w:szCs w:val="20"/>
              </w:rPr>
            </w:pPr>
          </w:p>
        </w:tc>
      </w:tr>
    </w:tbl>
    <w:p w14:paraId="12E19BBE"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11C40266" w14:textId="77777777" w:rsidTr="008D221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3DF8549F"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8D2217" w14:paraId="1C48B985" w14:textId="77777777">
                    <w:trPr>
                      <w:tblCellSpacing w:w="0" w:type="dxa"/>
                      <w:jc w:val="center"/>
                    </w:trPr>
                    <w:tc>
                      <w:tcPr>
                        <w:tcW w:w="0" w:type="auto"/>
                        <w:vAlign w:val="center"/>
                        <w:hideMark/>
                      </w:tcPr>
                      <w:p w14:paraId="74207581" w14:textId="0A62E39E"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drawing>
                            <wp:inline distT="0" distB="0" distL="0" distR="0" wp14:anchorId="6233BDCB" wp14:editId="347BBF33">
                              <wp:extent cx="5334000" cy="5334000"/>
                              <wp:effectExtent l="0" t="0" r="0" b="0"/>
                              <wp:docPr id="21363429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tc>
                  </w:tr>
                </w:tbl>
                <w:p w14:paraId="2D01ED46" w14:textId="77777777" w:rsidR="008D2217" w:rsidRDefault="008D2217">
                  <w:pPr>
                    <w:jc w:val="center"/>
                    <w:rPr>
                      <w:rFonts w:ascii="Times New Roman" w:eastAsia="Times New Roman" w:hAnsi="Times New Roman" w:cs="Times New Roman"/>
                      <w:sz w:val="20"/>
                      <w:szCs w:val="20"/>
                    </w:rPr>
                  </w:pPr>
                </w:p>
              </w:tc>
            </w:tr>
          </w:tbl>
          <w:p w14:paraId="7AD32875" w14:textId="77777777" w:rsidR="008D2217" w:rsidRDefault="008D2217">
            <w:pPr>
              <w:jc w:val="center"/>
              <w:rPr>
                <w:rFonts w:ascii="Times New Roman" w:eastAsia="Times New Roman" w:hAnsi="Times New Roman" w:cs="Times New Roman"/>
                <w:sz w:val="20"/>
                <w:szCs w:val="20"/>
              </w:rPr>
            </w:pPr>
          </w:p>
        </w:tc>
      </w:tr>
    </w:tbl>
    <w:p w14:paraId="279CBA21"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26FE42D0" w14:textId="77777777" w:rsidTr="008D221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17DE6D72"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8D2217" w14:paraId="274E2069" w14:textId="77777777">
                    <w:trPr>
                      <w:tblCellSpacing w:w="0" w:type="dxa"/>
                      <w:jc w:val="center"/>
                    </w:trPr>
                    <w:tc>
                      <w:tcPr>
                        <w:tcW w:w="0" w:type="auto"/>
                        <w:vAlign w:val="center"/>
                        <w:hideMark/>
                      </w:tcPr>
                      <w:p w14:paraId="429D4ADF" w14:textId="16CAD22C"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lastRenderedPageBreak/>
                          <w:drawing>
                            <wp:inline distT="0" distB="0" distL="0" distR="0" wp14:anchorId="76050C7B" wp14:editId="5BA2FCD8">
                              <wp:extent cx="5334000" cy="6905625"/>
                              <wp:effectExtent l="0" t="0" r="0" b="9525"/>
                              <wp:docPr id="4985954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334000" cy="6905625"/>
                                      </a:xfrm>
                                      <a:prstGeom prst="rect">
                                        <a:avLst/>
                                      </a:prstGeom>
                                      <a:noFill/>
                                      <a:ln>
                                        <a:noFill/>
                                      </a:ln>
                                    </pic:spPr>
                                  </pic:pic>
                                </a:graphicData>
                              </a:graphic>
                            </wp:inline>
                          </w:drawing>
                        </w:r>
                      </w:p>
                    </w:tc>
                  </w:tr>
                </w:tbl>
                <w:p w14:paraId="7B3E15FC" w14:textId="77777777" w:rsidR="008D2217" w:rsidRDefault="008D2217">
                  <w:pPr>
                    <w:jc w:val="center"/>
                    <w:rPr>
                      <w:rFonts w:ascii="Times New Roman" w:eastAsia="Times New Roman" w:hAnsi="Times New Roman" w:cs="Times New Roman"/>
                      <w:sz w:val="20"/>
                      <w:szCs w:val="20"/>
                    </w:rPr>
                  </w:pPr>
                </w:p>
              </w:tc>
            </w:tr>
          </w:tbl>
          <w:p w14:paraId="4B195C7F" w14:textId="77777777" w:rsidR="008D2217" w:rsidRDefault="008D2217">
            <w:pPr>
              <w:jc w:val="center"/>
              <w:rPr>
                <w:rFonts w:ascii="Times New Roman" w:eastAsia="Times New Roman" w:hAnsi="Times New Roman" w:cs="Times New Roman"/>
                <w:sz w:val="20"/>
                <w:szCs w:val="20"/>
              </w:rPr>
            </w:pPr>
          </w:p>
        </w:tc>
      </w:tr>
    </w:tbl>
    <w:p w14:paraId="0355F4C4"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5DBD135F" w14:textId="77777777" w:rsidTr="008D221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0E74CC65"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8D2217" w14:paraId="57B36345" w14:textId="77777777">
                    <w:trPr>
                      <w:tblCellSpacing w:w="0" w:type="dxa"/>
                      <w:jc w:val="center"/>
                    </w:trPr>
                    <w:tc>
                      <w:tcPr>
                        <w:tcW w:w="0" w:type="auto"/>
                        <w:vAlign w:val="center"/>
                        <w:hideMark/>
                      </w:tcPr>
                      <w:p w14:paraId="139BB675" w14:textId="42654EDF"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lastRenderedPageBreak/>
                          <w:drawing>
                            <wp:inline distT="0" distB="0" distL="0" distR="0" wp14:anchorId="3ABCAE90" wp14:editId="28899D53">
                              <wp:extent cx="5334000" cy="6905625"/>
                              <wp:effectExtent l="0" t="0" r="0" b="9525"/>
                              <wp:docPr id="1062463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34000" cy="6905625"/>
                                      </a:xfrm>
                                      <a:prstGeom prst="rect">
                                        <a:avLst/>
                                      </a:prstGeom>
                                      <a:noFill/>
                                      <a:ln>
                                        <a:noFill/>
                                      </a:ln>
                                    </pic:spPr>
                                  </pic:pic>
                                </a:graphicData>
                              </a:graphic>
                            </wp:inline>
                          </w:drawing>
                        </w:r>
                      </w:p>
                    </w:tc>
                  </w:tr>
                </w:tbl>
                <w:p w14:paraId="17F433D2" w14:textId="77777777" w:rsidR="008D2217" w:rsidRDefault="008D2217">
                  <w:pPr>
                    <w:jc w:val="center"/>
                    <w:rPr>
                      <w:rFonts w:ascii="Times New Roman" w:eastAsia="Times New Roman" w:hAnsi="Times New Roman" w:cs="Times New Roman"/>
                      <w:sz w:val="20"/>
                      <w:szCs w:val="20"/>
                    </w:rPr>
                  </w:pPr>
                </w:p>
              </w:tc>
            </w:tr>
          </w:tbl>
          <w:p w14:paraId="31D1EEA6" w14:textId="77777777" w:rsidR="008D2217" w:rsidRDefault="008D2217">
            <w:pPr>
              <w:jc w:val="center"/>
              <w:rPr>
                <w:rFonts w:ascii="Times New Roman" w:eastAsia="Times New Roman" w:hAnsi="Times New Roman" w:cs="Times New Roman"/>
                <w:sz w:val="20"/>
                <w:szCs w:val="20"/>
              </w:rPr>
            </w:pPr>
          </w:p>
        </w:tc>
      </w:tr>
    </w:tbl>
    <w:p w14:paraId="399CFEC6"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57CADC4E" w14:textId="77777777" w:rsidTr="008D221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199E5743"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D2217" w14:paraId="7082C675" w14:textId="77777777">
                    <w:trPr>
                      <w:trHeight w:val="15"/>
                      <w:tblCellSpacing w:w="0" w:type="dxa"/>
                      <w:jc w:val="center"/>
                    </w:trPr>
                    <w:tc>
                      <w:tcPr>
                        <w:tcW w:w="0" w:type="auto"/>
                        <w:shd w:val="clear" w:color="auto" w:fill="17365D"/>
                        <w:vAlign w:val="center"/>
                        <w:hideMark/>
                      </w:tcPr>
                      <w:p w14:paraId="56E6D4E9" w14:textId="69EA95A6" w:rsidR="008D2217" w:rsidRDefault="008D2217">
                        <w:pPr>
                          <w:spacing w:line="15" w:lineRule="atLeast"/>
                          <w:jc w:val="center"/>
                          <w:rPr>
                            <w:rFonts w:eastAsia="Times New Roman"/>
                          </w:rPr>
                        </w:pPr>
                        <w:r>
                          <w:rPr>
                            <w:rFonts w:eastAsia="Times New Roman"/>
                            <w:noProof/>
                          </w:rPr>
                          <w:drawing>
                            <wp:inline distT="0" distB="0" distL="0" distR="0" wp14:anchorId="7381A918" wp14:editId="03442FCE">
                              <wp:extent cx="47625" cy="9525"/>
                              <wp:effectExtent l="0" t="0" r="0" b="0"/>
                              <wp:docPr id="3648553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4047235" w14:textId="77777777" w:rsidR="008D2217" w:rsidRDefault="008D2217">
                  <w:pPr>
                    <w:jc w:val="center"/>
                    <w:rPr>
                      <w:rFonts w:ascii="Times New Roman" w:eastAsia="Times New Roman" w:hAnsi="Times New Roman" w:cs="Times New Roman"/>
                      <w:sz w:val="20"/>
                      <w:szCs w:val="20"/>
                    </w:rPr>
                  </w:pPr>
                </w:p>
              </w:tc>
            </w:tr>
          </w:tbl>
          <w:p w14:paraId="6A86706A"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6847E98F"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8D2217" w14:paraId="3275E188" w14:textId="77777777">
                    <w:trPr>
                      <w:tblCellSpacing w:w="0" w:type="dxa"/>
                      <w:jc w:val="center"/>
                    </w:trPr>
                    <w:tc>
                      <w:tcPr>
                        <w:tcW w:w="0" w:type="auto"/>
                        <w:vAlign w:val="center"/>
                        <w:hideMark/>
                      </w:tcPr>
                      <w:p w14:paraId="429392DC" w14:textId="6765282B"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lastRenderedPageBreak/>
                          <w:drawing>
                            <wp:inline distT="0" distB="0" distL="0" distR="0" wp14:anchorId="5040F54E" wp14:editId="52F04A74">
                              <wp:extent cx="5334000" cy="4467225"/>
                              <wp:effectExtent l="0" t="0" r="0" b="9525"/>
                              <wp:docPr id="17587100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34000" cy="4467225"/>
                                      </a:xfrm>
                                      <a:prstGeom prst="rect">
                                        <a:avLst/>
                                      </a:prstGeom>
                                      <a:noFill/>
                                      <a:ln>
                                        <a:noFill/>
                                      </a:ln>
                                    </pic:spPr>
                                  </pic:pic>
                                </a:graphicData>
                              </a:graphic>
                            </wp:inline>
                          </w:drawing>
                        </w:r>
                      </w:p>
                    </w:tc>
                  </w:tr>
                </w:tbl>
                <w:p w14:paraId="6F59EF8D" w14:textId="77777777" w:rsidR="008D2217" w:rsidRDefault="008D2217">
                  <w:pPr>
                    <w:jc w:val="center"/>
                    <w:rPr>
                      <w:rFonts w:ascii="Times New Roman" w:eastAsia="Times New Roman" w:hAnsi="Times New Roman" w:cs="Times New Roman"/>
                      <w:sz w:val="20"/>
                      <w:szCs w:val="20"/>
                    </w:rPr>
                  </w:pPr>
                </w:p>
              </w:tc>
            </w:tr>
          </w:tbl>
          <w:p w14:paraId="29D7FE2C"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19E51339"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8D2217" w14:paraId="26B4901C" w14:textId="77777777">
                    <w:trPr>
                      <w:tblCellSpacing w:w="0" w:type="dxa"/>
                      <w:jc w:val="center"/>
                    </w:trPr>
                    <w:tc>
                      <w:tcPr>
                        <w:tcW w:w="0" w:type="auto"/>
                        <w:vAlign w:val="center"/>
                        <w:hideMark/>
                      </w:tcPr>
                      <w:p w14:paraId="5E3EB50D" w14:textId="4BE8D558"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drawing>
                            <wp:inline distT="0" distB="0" distL="0" distR="0" wp14:anchorId="670F8747" wp14:editId="0F8A68F2">
                              <wp:extent cx="5334000" cy="1762125"/>
                              <wp:effectExtent l="0" t="0" r="0" b="9525"/>
                              <wp:docPr id="4445637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34000" cy="1762125"/>
                                      </a:xfrm>
                                      <a:prstGeom prst="rect">
                                        <a:avLst/>
                                      </a:prstGeom>
                                      <a:noFill/>
                                      <a:ln>
                                        <a:noFill/>
                                      </a:ln>
                                    </pic:spPr>
                                  </pic:pic>
                                </a:graphicData>
                              </a:graphic>
                            </wp:inline>
                          </w:drawing>
                        </w:r>
                      </w:p>
                    </w:tc>
                  </w:tr>
                </w:tbl>
                <w:p w14:paraId="78095A96" w14:textId="77777777" w:rsidR="008D2217" w:rsidRDefault="008D2217">
                  <w:pPr>
                    <w:jc w:val="center"/>
                    <w:rPr>
                      <w:rFonts w:ascii="Times New Roman" w:eastAsia="Times New Roman" w:hAnsi="Times New Roman" w:cs="Times New Roman"/>
                      <w:sz w:val="20"/>
                      <w:szCs w:val="20"/>
                    </w:rPr>
                  </w:pPr>
                </w:p>
              </w:tc>
            </w:tr>
          </w:tbl>
          <w:p w14:paraId="041F2663"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152508FA"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D2217" w14:paraId="1E341007" w14:textId="77777777">
                    <w:trPr>
                      <w:trHeight w:val="15"/>
                      <w:tblCellSpacing w:w="0" w:type="dxa"/>
                      <w:jc w:val="center"/>
                    </w:trPr>
                    <w:tc>
                      <w:tcPr>
                        <w:tcW w:w="0" w:type="auto"/>
                        <w:shd w:val="clear" w:color="auto" w:fill="17365D"/>
                        <w:vAlign w:val="center"/>
                        <w:hideMark/>
                      </w:tcPr>
                      <w:p w14:paraId="3A104BAD" w14:textId="0C54BCAB" w:rsidR="008D2217" w:rsidRDefault="008D2217">
                        <w:pPr>
                          <w:spacing w:line="15" w:lineRule="atLeast"/>
                          <w:jc w:val="center"/>
                          <w:rPr>
                            <w:rFonts w:eastAsia="Times New Roman"/>
                          </w:rPr>
                        </w:pPr>
                        <w:r>
                          <w:rPr>
                            <w:rFonts w:eastAsia="Times New Roman"/>
                            <w:noProof/>
                          </w:rPr>
                          <w:drawing>
                            <wp:inline distT="0" distB="0" distL="0" distR="0" wp14:anchorId="59C595BE" wp14:editId="35A4BF89">
                              <wp:extent cx="47625" cy="9525"/>
                              <wp:effectExtent l="0" t="0" r="0" b="0"/>
                              <wp:docPr id="1873746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E57B0C3" w14:textId="77777777" w:rsidR="008D2217" w:rsidRDefault="008D2217">
                  <w:pPr>
                    <w:jc w:val="center"/>
                    <w:rPr>
                      <w:rFonts w:ascii="Times New Roman" w:eastAsia="Times New Roman" w:hAnsi="Times New Roman" w:cs="Times New Roman"/>
                      <w:sz w:val="20"/>
                      <w:szCs w:val="20"/>
                    </w:rPr>
                  </w:pPr>
                </w:p>
              </w:tc>
            </w:tr>
          </w:tbl>
          <w:p w14:paraId="48D61405" w14:textId="77777777" w:rsidR="008D2217" w:rsidRDefault="008D2217">
            <w:pPr>
              <w:jc w:val="center"/>
              <w:rPr>
                <w:rFonts w:ascii="Times New Roman" w:eastAsia="Times New Roman" w:hAnsi="Times New Roman" w:cs="Times New Roman"/>
                <w:sz w:val="20"/>
                <w:szCs w:val="20"/>
              </w:rPr>
            </w:pPr>
          </w:p>
        </w:tc>
      </w:tr>
    </w:tbl>
    <w:p w14:paraId="1C728A09"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4672"/>
        <w:gridCol w:w="15"/>
        <w:gridCol w:w="4673"/>
      </w:tblGrid>
      <w:tr w:rsidR="008D2217" w14:paraId="4660436A" w14:textId="77777777" w:rsidTr="008D2217">
        <w:trPr>
          <w:trHeight w:val="15"/>
          <w:tblCellSpacing w:w="0" w:type="dxa"/>
          <w:jc w:val="center"/>
        </w:trPr>
        <w:tc>
          <w:tcPr>
            <w:tcW w:w="2500" w:type="pct"/>
          </w:tcPr>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8D2217" w14:paraId="57F794F6" w14:textId="77777777">
              <w:trPr>
                <w:tblCellSpacing w:w="0" w:type="dxa"/>
                <w:jc w:val="center"/>
              </w:trPr>
              <w:tc>
                <w:tcPr>
                  <w:tcW w:w="0" w:type="auto"/>
                  <w:tcMar>
                    <w:top w:w="150" w:type="dxa"/>
                    <w:left w:w="300" w:type="dxa"/>
                    <w:bottom w:w="150" w:type="dxa"/>
                    <w:right w:w="300" w:type="dxa"/>
                  </w:tcMar>
                  <w:hideMark/>
                </w:tcPr>
                <w:p w14:paraId="71262BBF" w14:textId="77777777" w:rsidR="008D2217" w:rsidRDefault="008D2217">
                  <w:pPr>
                    <w:pStyle w:val="NormalWeb"/>
                    <w:jc w:val="center"/>
                    <w:rPr>
                      <w:rFonts w:ascii="Arial" w:hAnsi="Arial" w:cs="Arial"/>
                      <w:color w:val="403F42"/>
                      <w:sz w:val="21"/>
                      <w:szCs w:val="21"/>
                    </w:rPr>
                  </w:pPr>
                  <w:r>
                    <w:rPr>
                      <w:rFonts w:ascii="Trebuchet MS" w:hAnsi="Trebuchet MS" w:cs="Arial"/>
                      <w:i/>
                      <w:iCs/>
                      <w:color w:val="FFFFFF"/>
                      <w:sz w:val="30"/>
                      <w:szCs w:val="30"/>
                      <w:shd w:val="clear" w:color="auto" w:fill="224388"/>
                    </w:rPr>
                    <w:t xml:space="preserve">Jobs </w:t>
                  </w:r>
                </w:p>
                <w:p w14:paraId="60692C3B" w14:textId="77777777" w:rsidR="008D2217" w:rsidRDefault="008D2217">
                  <w:pPr>
                    <w:pStyle w:val="NormalWeb"/>
                    <w:jc w:val="center"/>
                    <w:rPr>
                      <w:rFonts w:ascii="Arial" w:hAnsi="Arial" w:cs="Arial"/>
                      <w:color w:val="403F42"/>
                      <w:sz w:val="21"/>
                      <w:szCs w:val="21"/>
                    </w:rPr>
                  </w:pPr>
                  <w:r>
                    <w:rPr>
                      <w:rFonts w:ascii="Tahoma" w:hAnsi="Tahoma" w:cs="Tahoma"/>
                      <w:i/>
                      <w:iCs/>
                      <w:color w:val="FFFFFF"/>
                      <w:sz w:val="30"/>
                      <w:szCs w:val="30"/>
                      <w:shd w:val="clear" w:color="auto" w:fill="224388"/>
                    </w:rPr>
                    <w:t>﻿</w:t>
                  </w:r>
                </w:p>
                <w:p w14:paraId="3DD2B85D"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lastRenderedPageBreak/>
                    <w:t>Vermilion Advantage Job Board</w:t>
                  </w:r>
                  <w:r>
                    <w:rPr>
                      <w:rFonts w:ascii="Trebuchet MS" w:hAnsi="Trebuchet MS" w:cs="Arial"/>
                      <w:color w:val="000000"/>
                      <w:sz w:val="21"/>
                      <w:szCs w:val="21"/>
                    </w:rPr>
                    <w:t xml:space="preserve"> - For current, local job opportunities posted directly by employers, please see the Vermilion County Jobs Board</w:t>
                  </w:r>
                  <w:r>
                    <w:rPr>
                      <w:rFonts w:ascii="Trebuchet MS" w:hAnsi="Trebuchet MS" w:cs="Arial"/>
                      <w:color w:val="17365D"/>
                      <w:sz w:val="21"/>
                      <w:szCs w:val="21"/>
                    </w:rPr>
                    <w:t xml:space="preserve"> at </w:t>
                  </w:r>
                  <w:hyperlink r:id="rId24" w:tgtFrame="_blank" w:history="1">
                    <w:r>
                      <w:rPr>
                        <w:rStyle w:val="Hyperlink"/>
                        <w:rFonts w:ascii="Trebuchet MS" w:hAnsi="Trebuchet MS" w:cs="Arial"/>
                        <w:sz w:val="21"/>
                        <w:szCs w:val="21"/>
                      </w:rPr>
                      <w:t>www.vermilionadvantage.com/job-board</w:t>
                    </w:r>
                  </w:hyperlink>
                  <w:r>
                    <w:rPr>
                      <w:rFonts w:ascii="Trebuchet MS" w:hAnsi="Trebuchet MS" w:cs="Arial"/>
                      <w:color w:val="000000"/>
                      <w:sz w:val="21"/>
                      <w:szCs w:val="21"/>
                    </w:rPr>
                    <w:t> If you need help to be set up as a user on our Vermilion County Jobs Board page to post job openings, please contact Vermilion Advantage at 217-442-6201.</w:t>
                  </w:r>
                </w:p>
              </w:tc>
            </w:tr>
          </w:tbl>
          <w:p w14:paraId="501A7EA7"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8D2217" w14:paraId="578BEAF1"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072"/>
                  </w:tblGrid>
                  <w:tr w:rsidR="008D2217" w14:paraId="0DC77176" w14:textId="77777777">
                    <w:trPr>
                      <w:trHeight w:val="15"/>
                      <w:tblCellSpacing w:w="0" w:type="dxa"/>
                      <w:jc w:val="center"/>
                    </w:trPr>
                    <w:tc>
                      <w:tcPr>
                        <w:tcW w:w="0" w:type="auto"/>
                        <w:shd w:val="clear" w:color="auto" w:fill="17365D"/>
                        <w:vAlign w:val="center"/>
                        <w:hideMark/>
                      </w:tcPr>
                      <w:p w14:paraId="2379ABFB" w14:textId="3FC2D054" w:rsidR="008D2217" w:rsidRDefault="008D2217">
                        <w:pPr>
                          <w:spacing w:line="15" w:lineRule="atLeast"/>
                          <w:jc w:val="center"/>
                          <w:rPr>
                            <w:rFonts w:eastAsia="Times New Roman"/>
                          </w:rPr>
                        </w:pPr>
                        <w:r>
                          <w:rPr>
                            <w:rFonts w:eastAsia="Times New Roman"/>
                            <w:noProof/>
                          </w:rPr>
                          <w:drawing>
                            <wp:inline distT="0" distB="0" distL="0" distR="0" wp14:anchorId="0C0E89E5" wp14:editId="13C9CCCF">
                              <wp:extent cx="47625" cy="9525"/>
                              <wp:effectExtent l="0" t="0" r="0" b="0"/>
                              <wp:docPr id="981628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75874F7" w14:textId="77777777" w:rsidR="008D2217" w:rsidRDefault="008D2217">
                  <w:pPr>
                    <w:jc w:val="center"/>
                    <w:rPr>
                      <w:rFonts w:ascii="Times New Roman" w:eastAsia="Times New Roman" w:hAnsi="Times New Roman" w:cs="Times New Roman"/>
                      <w:sz w:val="20"/>
                      <w:szCs w:val="20"/>
                    </w:rPr>
                  </w:pPr>
                </w:p>
              </w:tc>
            </w:tr>
          </w:tbl>
          <w:p w14:paraId="2DC0F6C5"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8D2217" w14:paraId="2C72B638" w14:textId="77777777">
              <w:trPr>
                <w:tblCellSpacing w:w="0" w:type="dxa"/>
                <w:jc w:val="center"/>
              </w:trPr>
              <w:tc>
                <w:tcPr>
                  <w:tcW w:w="0" w:type="auto"/>
                  <w:tcMar>
                    <w:top w:w="150" w:type="dxa"/>
                    <w:left w:w="300" w:type="dxa"/>
                    <w:bottom w:w="150" w:type="dxa"/>
                    <w:right w:w="300" w:type="dxa"/>
                  </w:tcMar>
                  <w:hideMark/>
                </w:tcPr>
                <w:p w14:paraId="5EC7A786" w14:textId="77777777" w:rsidR="008D2217" w:rsidRDefault="008D2217">
                  <w:pPr>
                    <w:pStyle w:val="NormalWeb"/>
                    <w:jc w:val="center"/>
                    <w:rPr>
                      <w:rFonts w:ascii="Arial" w:hAnsi="Arial" w:cs="Arial"/>
                      <w:color w:val="403F42"/>
                      <w:sz w:val="21"/>
                      <w:szCs w:val="21"/>
                    </w:rPr>
                  </w:pPr>
                  <w:r>
                    <w:rPr>
                      <w:rFonts w:ascii="Tahoma" w:hAnsi="Tahoma" w:cs="Tahoma"/>
                      <w:b/>
                      <w:bCs/>
                      <w:i/>
                      <w:iCs/>
                      <w:color w:val="FFFFFF"/>
                      <w:sz w:val="30"/>
                      <w:szCs w:val="30"/>
                      <w:shd w:val="clear" w:color="auto" w:fill="284FA1"/>
                    </w:rPr>
                    <w:t>﻿﻿</w:t>
                  </w:r>
                  <w:r>
                    <w:rPr>
                      <w:rFonts w:ascii="Trebuchet MS" w:hAnsi="Trebuchet MS" w:cs="Arial"/>
                      <w:b/>
                      <w:bCs/>
                      <w:i/>
                      <w:iCs/>
                      <w:color w:val="FFFFFF"/>
                      <w:sz w:val="30"/>
                      <w:szCs w:val="30"/>
                      <w:shd w:val="clear" w:color="auto" w:fill="284FA1"/>
                    </w:rPr>
                    <w:t>Healthcare</w:t>
                  </w:r>
                </w:p>
              </w:tc>
            </w:tr>
          </w:tbl>
          <w:p w14:paraId="47C54375"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8D2217" w14:paraId="1A98BA40" w14:textId="77777777">
              <w:trPr>
                <w:tblCellSpacing w:w="0" w:type="dxa"/>
                <w:jc w:val="center"/>
              </w:trPr>
              <w:tc>
                <w:tcPr>
                  <w:tcW w:w="0" w:type="auto"/>
                  <w:tcMar>
                    <w:top w:w="150" w:type="dxa"/>
                    <w:left w:w="300" w:type="dxa"/>
                    <w:bottom w:w="150" w:type="dxa"/>
                    <w:right w:w="300" w:type="dxa"/>
                  </w:tcMar>
                </w:tcPr>
                <w:p w14:paraId="75B9B36C"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Two Roads Wellness offering new Recovery Group -</w:t>
                  </w:r>
                  <w:r>
                    <w:rPr>
                      <w:rFonts w:ascii="Trebuchet MS" w:hAnsi="Trebuchet MS" w:cs="Arial"/>
                      <w:color w:val="000000"/>
                      <w:sz w:val="21"/>
                      <w:szCs w:val="21"/>
                    </w:rPr>
                    <w:t xml:space="preserve"> see flyer </w:t>
                  </w:r>
                  <w:hyperlink r:id="rId25" w:tgtFrame="_blank" w:history="1">
                    <w:r>
                      <w:rPr>
                        <w:rStyle w:val="Hyperlink"/>
                        <w:rFonts w:ascii="Trebuchet MS" w:hAnsi="Trebuchet MS" w:cs="Arial"/>
                        <w:color w:val="315FC3"/>
                        <w:sz w:val="21"/>
                        <w:szCs w:val="21"/>
                      </w:rPr>
                      <w:t>here</w:t>
                    </w:r>
                  </w:hyperlink>
                </w:p>
                <w:p w14:paraId="702520DB" w14:textId="77777777" w:rsidR="008D2217" w:rsidRDefault="008D2217">
                  <w:pPr>
                    <w:pStyle w:val="NormalWeb"/>
                    <w:rPr>
                      <w:rFonts w:ascii="Arial" w:hAnsi="Arial" w:cs="Arial"/>
                      <w:color w:val="403F42"/>
                      <w:sz w:val="21"/>
                      <w:szCs w:val="21"/>
                    </w:rPr>
                  </w:pPr>
                </w:p>
                <w:p w14:paraId="5B6A5DAE"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Join the Health &amp; Resource Fair at the Hoopeston Multi Agency </w:t>
                  </w:r>
                  <w:r>
                    <w:rPr>
                      <w:rFonts w:ascii="Trebuchet MS" w:hAnsi="Trebuchet MS" w:cs="Arial"/>
                      <w:color w:val="000000"/>
                      <w:sz w:val="21"/>
                      <w:szCs w:val="21"/>
                    </w:rPr>
                    <w:t xml:space="preserve">- see flyer </w:t>
                  </w:r>
                  <w:hyperlink r:id="rId26" w:tgtFrame="_blank" w:history="1">
                    <w:r>
                      <w:rPr>
                        <w:rStyle w:val="Hyperlink"/>
                        <w:rFonts w:ascii="Trebuchet MS" w:hAnsi="Trebuchet MS" w:cs="Arial"/>
                        <w:color w:val="315FC3"/>
                        <w:sz w:val="21"/>
                        <w:szCs w:val="21"/>
                      </w:rPr>
                      <w:t>here</w:t>
                    </w:r>
                  </w:hyperlink>
                </w:p>
              </w:tc>
            </w:tr>
          </w:tbl>
          <w:p w14:paraId="702DDB26" w14:textId="77777777" w:rsidR="008D2217" w:rsidRDefault="008D2217">
            <w:pPr>
              <w:jc w:val="center"/>
              <w:rPr>
                <w:rFonts w:ascii="Times New Roman" w:eastAsia="Times New Roman" w:hAnsi="Times New Roman" w:cs="Times New Roman"/>
                <w:sz w:val="20"/>
                <w:szCs w:val="20"/>
              </w:rPr>
            </w:pPr>
          </w:p>
        </w:tc>
        <w:tc>
          <w:tcPr>
            <w:tcW w:w="15" w:type="dxa"/>
            <w:shd w:val="clear" w:color="auto" w:fill="17365D"/>
            <w:hideMark/>
          </w:tcPr>
          <w:p w14:paraId="2A3D3FF6" w14:textId="2F7500CF" w:rsidR="008D2217" w:rsidRDefault="008D2217">
            <w:pPr>
              <w:spacing w:line="15" w:lineRule="atLeast"/>
              <w:jc w:val="center"/>
              <w:rPr>
                <w:rFonts w:eastAsia="Times New Roman"/>
              </w:rPr>
            </w:pPr>
            <w:r>
              <w:rPr>
                <w:rFonts w:eastAsia="Times New Roman"/>
                <w:noProof/>
              </w:rPr>
              <w:lastRenderedPageBreak/>
              <w:drawing>
                <wp:inline distT="0" distB="0" distL="0" distR="0" wp14:anchorId="24CCD0F0" wp14:editId="4949CE1D">
                  <wp:extent cx="9525" cy="9525"/>
                  <wp:effectExtent l="0" t="0" r="0" b="0"/>
                  <wp:docPr id="15191223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673"/>
            </w:tblGrid>
            <w:tr w:rsidR="008D2217" w14:paraId="4945E2BB" w14:textId="77777777">
              <w:trPr>
                <w:tblCellSpacing w:w="0" w:type="dxa"/>
                <w:jc w:val="center"/>
              </w:trPr>
              <w:tc>
                <w:tcPr>
                  <w:tcW w:w="0" w:type="auto"/>
                  <w:tcMar>
                    <w:top w:w="150" w:type="dxa"/>
                    <w:left w:w="300" w:type="dxa"/>
                    <w:bottom w:w="150" w:type="dxa"/>
                    <w:right w:w="300" w:type="dxa"/>
                  </w:tcMar>
                </w:tcPr>
                <w:p w14:paraId="0ACB7D4A" w14:textId="77777777" w:rsidR="008D2217" w:rsidRDefault="008D2217">
                  <w:pPr>
                    <w:pStyle w:val="NormalWeb"/>
                    <w:jc w:val="center"/>
                    <w:rPr>
                      <w:rFonts w:ascii="Arial" w:hAnsi="Arial" w:cs="Arial"/>
                      <w:color w:val="403F42"/>
                      <w:sz w:val="21"/>
                      <w:szCs w:val="21"/>
                    </w:rPr>
                  </w:pPr>
                  <w:r>
                    <w:rPr>
                      <w:rFonts w:ascii="Trebuchet MS" w:hAnsi="Trebuchet MS" w:cs="Arial"/>
                      <w:i/>
                      <w:iCs/>
                      <w:color w:val="FFFFFF"/>
                      <w:sz w:val="30"/>
                      <w:szCs w:val="30"/>
                      <w:shd w:val="clear" w:color="auto" w:fill="284FA1"/>
                    </w:rPr>
                    <w:t xml:space="preserve">  Education </w:t>
                  </w:r>
                </w:p>
                <w:p w14:paraId="3B9226D9" w14:textId="77777777" w:rsidR="008D2217" w:rsidRDefault="008D2217">
                  <w:pPr>
                    <w:pStyle w:val="NormalWeb"/>
                    <w:jc w:val="center"/>
                    <w:rPr>
                      <w:rFonts w:ascii="Arial" w:hAnsi="Arial" w:cs="Arial"/>
                      <w:color w:val="403F42"/>
                      <w:sz w:val="21"/>
                      <w:szCs w:val="21"/>
                    </w:rPr>
                  </w:pPr>
                </w:p>
                <w:p w14:paraId="70E917B0"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lastRenderedPageBreak/>
                    <w:t>DACC Community Ed releases new schedule of classes</w:t>
                  </w:r>
                  <w:r>
                    <w:rPr>
                      <w:rFonts w:ascii="Trebuchet MS" w:hAnsi="Trebuchet MS" w:cs="Arial"/>
                      <w:color w:val="000000"/>
                      <w:sz w:val="21"/>
                      <w:szCs w:val="21"/>
                    </w:rPr>
                    <w:t xml:space="preserve"> - find info</w:t>
                  </w:r>
                  <w:hyperlink r:id="rId27" w:tgtFrame="_blank" w:history="1">
                    <w:r>
                      <w:rPr>
                        <w:rStyle w:val="Hyperlink"/>
                        <w:rFonts w:ascii="Trebuchet MS" w:hAnsi="Trebuchet MS" w:cs="Arial"/>
                        <w:color w:val="3968CE"/>
                        <w:sz w:val="21"/>
                        <w:szCs w:val="21"/>
                      </w:rPr>
                      <w:t xml:space="preserve"> here</w:t>
                    </w:r>
                  </w:hyperlink>
                </w:p>
                <w:p w14:paraId="393EB85E" w14:textId="77777777" w:rsidR="008D2217" w:rsidRDefault="008D2217">
                  <w:pPr>
                    <w:pStyle w:val="NormalWeb"/>
                    <w:rPr>
                      <w:rFonts w:ascii="Arial" w:hAnsi="Arial" w:cs="Arial"/>
                      <w:color w:val="403F42"/>
                      <w:sz w:val="21"/>
                      <w:szCs w:val="21"/>
                    </w:rPr>
                  </w:pPr>
                </w:p>
                <w:p w14:paraId="3633CAB0"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DACC-Franklin University 3+1 Bachelor's program just got more affordable</w:t>
                  </w:r>
                  <w:r>
                    <w:rPr>
                      <w:rFonts w:ascii="Trebuchet MS" w:hAnsi="Trebuchet MS" w:cs="Arial"/>
                      <w:color w:val="000000"/>
                      <w:sz w:val="21"/>
                      <w:szCs w:val="21"/>
                    </w:rPr>
                    <w:t xml:space="preserve"> </w:t>
                  </w:r>
                  <w:r>
                    <w:rPr>
                      <w:rFonts w:ascii="Trebuchet MS" w:hAnsi="Trebuchet MS" w:cs="Arial"/>
                      <w:color w:val="1A191A"/>
                      <w:sz w:val="21"/>
                      <w:szCs w:val="21"/>
                    </w:rPr>
                    <w:t xml:space="preserve">- see press release </w:t>
                  </w:r>
                  <w:hyperlink r:id="rId28" w:tgtFrame="_blank" w:history="1">
                    <w:r>
                      <w:rPr>
                        <w:rStyle w:val="Hyperlink"/>
                        <w:rFonts w:ascii="Trebuchet MS" w:hAnsi="Trebuchet MS" w:cs="Arial"/>
                        <w:sz w:val="21"/>
                        <w:szCs w:val="21"/>
                      </w:rPr>
                      <w:t>here</w:t>
                    </w:r>
                  </w:hyperlink>
                </w:p>
                <w:p w14:paraId="7BF381EC" w14:textId="77777777" w:rsidR="008D2217" w:rsidRDefault="008D2217">
                  <w:pPr>
                    <w:pStyle w:val="NormalWeb"/>
                    <w:rPr>
                      <w:rFonts w:ascii="Arial" w:hAnsi="Arial" w:cs="Arial"/>
                      <w:color w:val="403F42"/>
                      <w:sz w:val="21"/>
                      <w:szCs w:val="21"/>
                    </w:rPr>
                  </w:pPr>
                </w:p>
                <w:p w14:paraId="47CC3F95"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Lakeview College of Nursing Scholarships are available</w:t>
                  </w:r>
                  <w:r>
                    <w:rPr>
                      <w:rFonts w:ascii="Trebuchet MS" w:hAnsi="Trebuchet MS" w:cs="Arial"/>
                      <w:color w:val="000000"/>
                      <w:sz w:val="21"/>
                      <w:szCs w:val="21"/>
                    </w:rPr>
                    <w:t xml:space="preserve"> - find info</w:t>
                  </w:r>
                  <w:r>
                    <w:rPr>
                      <w:rFonts w:ascii="Trebuchet MS" w:hAnsi="Trebuchet MS" w:cs="Arial"/>
                      <w:color w:val="2C74FF"/>
                      <w:sz w:val="21"/>
                      <w:szCs w:val="21"/>
                    </w:rPr>
                    <w:t xml:space="preserve"> </w:t>
                  </w:r>
                  <w:hyperlink r:id="rId29" w:tgtFrame="_blank" w:history="1">
                    <w:r>
                      <w:rPr>
                        <w:rStyle w:val="Hyperlink"/>
                        <w:rFonts w:ascii="Trebuchet MS" w:hAnsi="Trebuchet MS" w:cs="Arial"/>
                        <w:color w:val="2C74FF"/>
                        <w:sz w:val="21"/>
                        <w:szCs w:val="21"/>
                      </w:rPr>
                      <w:t>here</w:t>
                    </w:r>
                  </w:hyperlink>
                </w:p>
                <w:p w14:paraId="01B012EC" w14:textId="77777777" w:rsidR="008D2217" w:rsidRDefault="008D2217">
                  <w:pPr>
                    <w:pStyle w:val="NormalWeb"/>
                    <w:rPr>
                      <w:rFonts w:ascii="Arial" w:hAnsi="Arial" w:cs="Arial"/>
                      <w:color w:val="403F42"/>
                      <w:sz w:val="21"/>
                      <w:szCs w:val="21"/>
                    </w:rPr>
                  </w:pPr>
                </w:p>
                <w:p w14:paraId="5AD28867"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Project Success and DACC Partner to Launch After School Music Program at DHS. </w:t>
                  </w:r>
                  <w:r>
                    <w:rPr>
                      <w:rFonts w:ascii="Trebuchet MS" w:hAnsi="Trebuchet MS" w:cs="Arial"/>
                      <w:color w:val="000000"/>
                      <w:sz w:val="21"/>
                      <w:szCs w:val="21"/>
                    </w:rPr>
                    <w:t>The program kicks off Jan 29 and will meet twice a week.</w:t>
                  </w:r>
                </w:p>
                <w:p w14:paraId="59C7B8C0" w14:textId="77777777" w:rsidR="008D2217" w:rsidRDefault="008D2217">
                  <w:pPr>
                    <w:pStyle w:val="NormalWeb"/>
                    <w:rPr>
                      <w:rFonts w:ascii="Arial" w:hAnsi="Arial" w:cs="Arial"/>
                      <w:color w:val="403F42"/>
                      <w:sz w:val="21"/>
                      <w:szCs w:val="21"/>
                    </w:rPr>
                  </w:pPr>
                </w:p>
                <w:p w14:paraId="5E078CB8"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DACC Foundation Scholarship application is now open! </w:t>
                  </w:r>
                  <w:r>
                    <w:rPr>
                      <w:rFonts w:ascii="Trebuchet MS" w:hAnsi="Trebuchet MS" w:cs="Arial"/>
                      <w:color w:val="000000"/>
                      <w:sz w:val="21"/>
                      <w:szCs w:val="21"/>
                    </w:rPr>
                    <w:t xml:space="preserve">Find info </w:t>
                  </w:r>
                  <w:hyperlink r:id="rId30" w:tgtFrame="_blank" w:history="1">
                    <w:r>
                      <w:rPr>
                        <w:rStyle w:val="Hyperlink"/>
                        <w:rFonts w:ascii="Trebuchet MS" w:hAnsi="Trebuchet MS" w:cs="Arial"/>
                        <w:color w:val="315FC3"/>
                        <w:sz w:val="21"/>
                        <w:szCs w:val="21"/>
                      </w:rPr>
                      <w:t>here</w:t>
                    </w:r>
                  </w:hyperlink>
                </w:p>
                <w:p w14:paraId="62AE490E" w14:textId="77777777" w:rsidR="008D2217" w:rsidRDefault="008D2217">
                  <w:pPr>
                    <w:pStyle w:val="NormalWeb"/>
                    <w:rPr>
                      <w:rFonts w:ascii="Arial" w:hAnsi="Arial" w:cs="Arial"/>
                      <w:color w:val="403F42"/>
                      <w:sz w:val="21"/>
                      <w:szCs w:val="21"/>
                    </w:rPr>
                  </w:pPr>
                </w:p>
                <w:p w14:paraId="53359299"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Danville Public School Foundation New</w:t>
                  </w:r>
                  <w:r>
                    <w:rPr>
                      <w:rFonts w:ascii="Trebuchet MS" w:hAnsi="Trebuchet MS" w:cs="Arial"/>
                      <w:color w:val="000000"/>
                      <w:sz w:val="21"/>
                      <w:szCs w:val="21"/>
                    </w:rPr>
                    <w:t xml:space="preserve"> - see the latest edition </w:t>
                  </w:r>
                  <w:hyperlink r:id="rId31" w:tgtFrame="_blank" w:history="1">
                    <w:r>
                      <w:rPr>
                        <w:rStyle w:val="Hyperlink"/>
                        <w:rFonts w:ascii="Trebuchet MS" w:hAnsi="Trebuchet MS" w:cs="Arial"/>
                        <w:color w:val="315FC3"/>
                        <w:sz w:val="21"/>
                        <w:szCs w:val="21"/>
                      </w:rPr>
                      <w:t>here</w:t>
                    </w:r>
                  </w:hyperlink>
                </w:p>
              </w:tc>
            </w:tr>
          </w:tbl>
          <w:p w14:paraId="1917F009" w14:textId="77777777" w:rsidR="008D2217" w:rsidRDefault="008D2217">
            <w:pPr>
              <w:jc w:val="center"/>
              <w:rPr>
                <w:rFonts w:ascii="Times New Roman" w:eastAsia="Times New Roman" w:hAnsi="Times New Roman" w:cs="Times New Roman"/>
                <w:sz w:val="20"/>
                <w:szCs w:val="20"/>
              </w:rPr>
            </w:pPr>
          </w:p>
        </w:tc>
      </w:tr>
    </w:tbl>
    <w:p w14:paraId="7607118C"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6ECBC6D7" w14:textId="77777777" w:rsidTr="008D221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01FC8C4A"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D2217" w14:paraId="10788588" w14:textId="77777777">
                    <w:trPr>
                      <w:trHeight w:val="15"/>
                      <w:tblCellSpacing w:w="0" w:type="dxa"/>
                      <w:jc w:val="center"/>
                    </w:trPr>
                    <w:tc>
                      <w:tcPr>
                        <w:tcW w:w="0" w:type="auto"/>
                        <w:shd w:val="clear" w:color="auto" w:fill="17365D"/>
                        <w:vAlign w:val="center"/>
                        <w:hideMark/>
                      </w:tcPr>
                      <w:p w14:paraId="0839121D" w14:textId="06B6789D" w:rsidR="008D2217" w:rsidRDefault="008D2217">
                        <w:pPr>
                          <w:spacing w:line="15" w:lineRule="atLeast"/>
                          <w:jc w:val="center"/>
                          <w:rPr>
                            <w:rFonts w:eastAsia="Times New Roman"/>
                          </w:rPr>
                        </w:pPr>
                        <w:r>
                          <w:rPr>
                            <w:rFonts w:eastAsia="Times New Roman"/>
                            <w:noProof/>
                          </w:rPr>
                          <w:drawing>
                            <wp:inline distT="0" distB="0" distL="0" distR="0" wp14:anchorId="60784A3F" wp14:editId="20D0D635">
                              <wp:extent cx="47625" cy="9525"/>
                              <wp:effectExtent l="0" t="0" r="0" b="0"/>
                              <wp:docPr id="686902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AA75F36" w14:textId="77777777" w:rsidR="008D2217" w:rsidRDefault="008D2217">
                  <w:pPr>
                    <w:jc w:val="center"/>
                    <w:rPr>
                      <w:rFonts w:ascii="Times New Roman" w:eastAsia="Times New Roman" w:hAnsi="Times New Roman" w:cs="Times New Roman"/>
                      <w:sz w:val="20"/>
                      <w:szCs w:val="20"/>
                    </w:rPr>
                  </w:pPr>
                </w:p>
              </w:tc>
            </w:tr>
          </w:tbl>
          <w:p w14:paraId="509E9520" w14:textId="77777777" w:rsidR="008D2217" w:rsidRDefault="008D2217">
            <w:pPr>
              <w:jc w:val="center"/>
              <w:rPr>
                <w:rFonts w:ascii="Times New Roman" w:eastAsia="Times New Roman" w:hAnsi="Times New Roman" w:cs="Times New Roman"/>
                <w:sz w:val="20"/>
                <w:szCs w:val="20"/>
              </w:rPr>
            </w:pPr>
          </w:p>
        </w:tc>
      </w:tr>
    </w:tbl>
    <w:p w14:paraId="1A980B43"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151E4A65" w14:textId="77777777" w:rsidTr="008D221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2A3E611D" w14:textId="77777777">
              <w:trPr>
                <w:tblCellSpacing w:w="0" w:type="dxa"/>
                <w:jc w:val="center"/>
              </w:trPr>
              <w:tc>
                <w:tcPr>
                  <w:tcW w:w="0" w:type="auto"/>
                  <w:tcMar>
                    <w:top w:w="150" w:type="dxa"/>
                    <w:left w:w="300" w:type="dxa"/>
                    <w:bottom w:w="150" w:type="dxa"/>
                    <w:right w:w="300" w:type="dxa"/>
                  </w:tcMar>
                  <w:hideMark/>
                </w:tcPr>
                <w:p w14:paraId="55F4C535" w14:textId="77777777" w:rsidR="008D2217" w:rsidRDefault="008D2217">
                  <w:pPr>
                    <w:pStyle w:val="NormalWeb"/>
                    <w:jc w:val="center"/>
                    <w:rPr>
                      <w:rFonts w:ascii="Arial" w:hAnsi="Arial" w:cs="Arial"/>
                      <w:color w:val="403F42"/>
                      <w:sz w:val="21"/>
                      <w:szCs w:val="21"/>
                    </w:rPr>
                  </w:pPr>
                  <w:r>
                    <w:rPr>
                      <w:rFonts w:ascii="Trebuchet MS" w:hAnsi="Trebuchet MS" w:cs="Arial"/>
                      <w:i/>
                      <w:iCs/>
                      <w:color w:val="FFFFFF"/>
                      <w:sz w:val="35"/>
                      <w:szCs w:val="35"/>
                      <w:shd w:val="clear" w:color="auto" w:fill="224388"/>
                    </w:rPr>
                    <w:t>    Announcements &amp; Community    </w:t>
                  </w:r>
                </w:p>
              </w:tc>
            </w:tr>
          </w:tbl>
          <w:p w14:paraId="36206DBA" w14:textId="77777777" w:rsidR="008D2217" w:rsidRDefault="008D2217">
            <w:pPr>
              <w:jc w:val="center"/>
              <w:rPr>
                <w:rFonts w:ascii="Times New Roman" w:eastAsia="Times New Roman" w:hAnsi="Times New Roman" w:cs="Times New Roman"/>
                <w:sz w:val="20"/>
                <w:szCs w:val="20"/>
              </w:rPr>
            </w:pPr>
          </w:p>
        </w:tc>
      </w:tr>
    </w:tbl>
    <w:p w14:paraId="4618C5A7"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25D7938F" w14:textId="77777777" w:rsidTr="008D2217">
        <w:trPr>
          <w:tblCellSpacing w:w="0" w:type="dxa"/>
          <w:jc w:val="center"/>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215"/>
              <w:gridCol w:w="300"/>
              <w:gridCol w:w="4215"/>
            </w:tblGrid>
            <w:tr w:rsidR="008D2217" w14:paraId="3296DCF8" w14:textId="77777777">
              <w:trPr>
                <w:trHeight w:val="15"/>
                <w:tblCellSpacing w:w="0" w:type="dxa"/>
                <w:jc w:val="center"/>
              </w:trPr>
              <w:tc>
                <w:tcPr>
                  <w:tcW w:w="25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67CC59F4" w14:textId="77777777">
                    <w:trPr>
                      <w:tblCellSpacing w:w="0" w:type="dxa"/>
                      <w:jc w:val="center"/>
                    </w:trPr>
                    <w:tc>
                      <w:tcPr>
                        <w:tcW w:w="0" w:type="auto"/>
                        <w:tcMar>
                          <w:top w:w="150" w:type="dxa"/>
                          <w:left w:w="300" w:type="dxa"/>
                          <w:bottom w:w="150" w:type="dxa"/>
                          <w:right w:w="300" w:type="dxa"/>
                        </w:tcMar>
                        <w:hideMark/>
                      </w:tcPr>
                      <w:p w14:paraId="3F638404" w14:textId="77777777" w:rsidR="008D2217" w:rsidRDefault="008D2217">
                        <w:pPr>
                          <w:pStyle w:val="NormalWeb"/>
                          <w:rPr>
                            <w:rFonts w:ascii="Arial" w:hAnsi="Arial" w:cs="Arial"/>
                            <w:color w:val="403F42"/>
                            <w:sz w:val="21"/>
                            <w:szCs w:val="21"/>
                          </w:rPr>
                        </w:pPr>
                        <w:r>
                          <w:rPr>
                            <w:rFonts w:ascii="Tahoma" w:hAnsi="Tahoma" w:cs="Tahoma"/>
                            <w:b/>
                            <w:bCs/>
                            <w:i/>
                            <w:iCs/>
                            <w:color w:val="000000"/>
                            <w:sz w:val="21"/>
                            <w:szCs w:val="21"/>
                          </w:rPr>
                          <w:t>﻿</w:t>
                        </w:r>
                        <w:r>
                          <w:rPr>
                            <w:rFonts w:ascii="Trebuchet MS" w:hAnsi="Trebuchet MS" w:cs="Arial"/>
                            <w:b/>
                            <w:bCs/>
                            <w:i/>
                            <w:iCs/>
                            <w:color w:val="000000"/>
                            <w:sz w:val="21"/>
                            <w:szCs w:val="21"/>
                          </w:rPr>
                          <w:t xml:space="preserve">Vermilion Advantage is hiring a Workforce Education Director - </w:t>
                        </w:r>
                        <w:r>
                          <w:rPr>
                            <w:rFonts w:ascii="Trebuchet MS" w:hAnsi="Trebuchet MS" w:cs="Arial"/>
                            <w:color w:val="000000"/>
                            <w:sz w:val="21"/>
                            <w:szCs w:val="21"/>
                          </w:rPr>
                          <w:t xml:space="preserve">see job listing </w:t>
                        </w:r>
                        <w:hyperlink r:id="rId32" w:tgtFrame="_blank" w:history="1">
                          <w:r>
                            <w:rPr>
                              <w:rStyle w:val="Hyperlink"/>
                              <w:rFonts w:ascii="Trebuchet MS" w:hAnsi="Trebuchet MS" w:cs="Arial"/>
                              <w:color w:val="315FC3"/>
                              <w:sz w:val="21"/>
                              <w:szCs w:val="21"/>
                            </w:rPr>
                            <w:t>here</w:t>
                          </w:r>
                        </w:hyperlink>
                      </w:p>
                    </w:tc>
                  </w:tr>
                </w:tbl>
                <w:p w14:paraId="25A3D0F1"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699F13F8" w14:textId="77777777">
                    <w:trPr>
                      <w:tblCellSpacing w:w="0" w:type="dxa"/>
                      <w:jc w:val="center"/>
                    </w:trPr>
                    <w:tc>
                      <w:tcPr>
                        <w:tcW w:w="0" w:type="auto"/>
                        <w:tcMar>
                          <w:top w:w="150" w:type="dxa"/>
                          <w:left w:w="300" w:type="dxa"/>
                          <w:bottom w:w="150" w:type="dxa"/>
                          <w:right w:w="300" w:type="dxa"/>
                        </w:tcMar>
                        <w:hideMark/>
                      </w:tcPr>
                      <w:p w14:paraId="1893653A"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Danville Public Library community members now have access to native seeds</w:t>
                        </w:r>
                        <w:r>
                          <w:rPr>
                            <w:rFonts w:ascii="Trebuchet MS" w:hAnsi="Trebuchet MS" w:cs="Arial"/>
                            <w:color w:val="000000"/>
                            <w:sz w:val="21"/>
                            <w:szCs w:val="21"/>
                          </w:rPr>
                          <w:t xml:space="preserve"> - see press release</w:t>
                        </w:r>
                        <w:hyperlink r:id="rId33" w:tgtFrame="_blank" w:history="1">
                          <w:r>
                            <w:rPr>
                              <w:rStyle w:val="Hyperlink"/>
                              <w:rFonts w:ascii="Trebuchet MS" w:hAnsi="Trebuchet MS" w:cs="Arial"/>
                              <w:color w:val="315FC3"/>
                              <w:sz w:val="21"/>
                              <w:szCs w:val="21"/>
                            </w:rPr>
                            <w:t xml:space="preserve"> here</w:t>
                          </w:r>
                        </w:hyperlink>
                      </w:p>
                    </w:tc>
                  </w:tr>
                </w:tbl>
                <w:p w14:paraId="16CE1040"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3C3F7314" w14:textId="77777777">
                    <w:trPr>
                      <w:tblCellSpacing w:w="0" w:type="dxa"/>
                      <w:jc w:val="center"/>
                    </w:trPr>
                    <w:tc>
                      <w:tcPr>
                        <w:tcW w:w="0" w:type="auto"/>
                        <w:tcMar>
                          <w:top w:w="150" w:type="dxa"/>
                          <w:left w:w="300" w:type="dxa"/>
                          <w:bottom w:w="150" w:type="dxa"/>
                          <w:right w:w="300" w:type="dxa"/>
                        </w:tcMar>
                        <w:hideMark/>
                      </w:tcPr>
                      <w:p w14:paraId="7A522417"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IBEW Local 538 now accepting applications</w:t>
                        </w:r>
                        <w:r>
                          <w:rPr>
                            <w:rFonts w:ascii="Trebuchet MS" w:hAnsi="Trebuchet MS" w:cs="Arial"/>
                            <w:color w:val="000000"/>
                            <w:sz w:val="21"/>
                            <w:szCs w:val="21"/>
                          </w:rPr>
                          <w:t xml:space="preserve"> - see flye</w:t>
                        </w:r>
                        <w:r>
                          <w:rPr>
                            <w:rFonts w:ascii="Trebuchet MS" w:hAnsi="Trebuchet MS" w:cs="Arial"/>
                            <w:color w:val="403F42"/>
                            <w:sz w:val="21"/>
                            <w:szCs w:val="21"/>
                          </w:rPr>
                          <w:t>r</w:t>
                        </w:r>
                        <w:hyperlink r:id="rId34" w:tgtFrame="_blank" w:history="1">
                          <w:r>
                            <w:rPr>
                              <w:rStyle w:val="Hyperlink"/>
                              <w:rFonts w:ascii="Trebuchet MS" w:hAnsi="Trebuchet MS" w:cs="Arial"/>
                              <w:color w:val="315FC3"/>
                              <w:sz w:val="21"/>
                              <w:szCs w:val="21"/>
                            </w:rPr>
                            <w:t xml:space="preserve"> here</w:t>
                          </w:r>
                        </w:hyperlink>
                      </w:p>
                    </w:tc>
                  </w:tr>
                </w:tbl>
                <w:p w14:paraId="692E8F52"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552C8990" w14:textId="77777777">
                    <w:trPr>
                      <w:tblCellSpacing w:w="0" w:type="dxa"/>
                      <w:jc w:val="center"/>
                    </w:trPr>
                    <w:tc>
                      <w:tcPr>
                        <w:tcW w:w="0" w:type="auto"/>
                        <w:tcMar>
                          <w:top w:w="150" w:type="dxa"/>
                          <w:left w:w="300" w:type="dxa"/>
                          <w:bottom w:w="150" w:type="dxa"/>
                          <w:right w:w="300" w:type="dxa"/>
                        </w:tcMar>
                        <w:hideMark/>
                      </w:tcPr>
                      <w:p w14:paraId="3A3D1A73"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Danville Art League</w:t>
                        </w:r>
                        <w:r>
                          <w:rPr>
                            <w:rFonts w:ascii="Trebuchet MS" w:hAnsi="Trebuchet MS" w:cs="Arial"/>
                            <w:color w:val="000000"/>
                            <w:sz w:val="21"/>
                            <w:szCs w:val="21"/>
                          </w:rPr>
                          <w:t xml:space="preserve"> will feature local artist Lori Learnard on February 16 from 2-4:00PM. Find more information</w:t>
                        </w:r>
                        <w:r>
                          <w:rPr>
                            <w:rFonts w:ascii="Trebuchet MS" w:hAnsi="Trebuchet MS" w:cs="Arial"/>
                            <w:color w:val="4B72C6"/>
                            <w:sz w:val="21"/>
                            <w:szCs w:val="21"/>
                          </w:rPr>
                          <w:t xml:space="preserve"> </w:t>
                        </w:r>
                        <w:hyperlink r:id="rId35" w:tgtFrame="_blank" w:history="1">
                          <w:r>
                            <w:rPr>
                              <w:rStyle w:val="Hyperlink"/>
                              <w:rFonts w:ascii="Trebuchet MS" w:hAnsi="Trebuchet MS" w:cs="Arial"/>
                              <w:color w:val="4B72C6"/>
                              <w:sz w:val="21"/>
                              <w:szCs w:val="21"/>
                            </w:rPr>
                            <w:t xml:space="preserve">here </w:t>
                          </w:r>
                        </w:hyperlink>
                      </w:p>
                    </w:tc>
                  </w:tr>
                </w:tbl>
                <w:p w14:paraId="28A646B6"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10F455D9"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390"/>
                        </w:tblGrid>
                        <w:tr w:rsidR="008D2217" w14:paraId="4EF976F5" w14:textId="77777777">
                          <w:trPr>
                            <w:tblCellSpacing w:w="0" w:type="dxa"/>
                            <w:jc w:val="center"/>
                          </w:trPr>
                          <w:tc>
                            <w:tcPr>
                              <w:tcW w:w="0" w:type="auto"/>
                              <w:vAlign w:val="center"/>
                              <w:hideMark/>
                            </w:tcPr>
                            <w:p w14:paraId="0DF36F17" w14:textId="68A95483"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lastRenderedPageBreak/>
                                <w:drawing>
                                  <wp:inline distT="0" distB="0" distL="0" distR="0" wp14:anchorId="01C54289" wp14:editId="6344FCF6">
                                    <wp:extent cx="2152650" cy="1133475"/>
                                    <wp:effectExtent l="0" t="0" r="0" b="9525"/>
                                    <wp:docPr id="741384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152650" cy="1133475"/>
                                            </a:xfrm>
                                            <a:prstGeom prst="rect">
                                              <a:avLst/>
                                            </a:prstGeom>
                                            <a:noFill/>
                                            <a:ln>
                                              <a:noFill/>
                                            </a:ln>
                                          </pic:spPr>
                                        </pic:pic>
                                      </a:graphicData>
                                    </a:graphic>
                                  </wp:inline>
                                </w:drawing>
                              </w:r>
                            </w:p>
                          </w:tc>
                        </w:tr>
                      </w:tbl>
                      <w:p w14:paraId="53557848" w14:textId="77777777" w:rsidR="008D2217" w:rsidRDefault="008D2217">
                        <w:pPr>
                          <w:jc w:val="center"/>
                          <w:rPr>
                            <w:rFonts w:ascii="Times New Roman" w:eastAsia="Times New Roman" w:hAnsi="Times New Roman" w:cs="Times New Roman"/>
                            <w:sz w:val="20"/>
                            <w:szCs w:val="20"/>
                          </w:rPr>
                        </w:pPr>
                      </w:p>
                    </w:tc>
                  </w:tr>
                </w:tbl>
                <w:p w14:paraId="088E2AB2"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1B1CD4CC" w14:textId="77777777">
                    <w:trPr>
                      <w:tblCellSpacing w:w="0" w:type="dxa"/>
                      <w:jc w:val="center"/>
                    </w:trPr>
                    <w:tc>
                      <w:tcPr>
                        <w:tcW w:w="0" w:type="auto"/>
                        <w:tcMar>
                          <w:top w:w="150" w:type="dxa"/>
                          <w:left w:w="300" w:type="dxa"/>
                          <w:bottom w:w="150" w:type="dxa"/>
                          <w:right w:w="300" w:type="dxa"/>
                        </w:tcMar>
                      </w:tcPr>
                      <w:p w14:paraId="51089F5E"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Did you know we have a new YouTube Channel? </w:t>
                        </w:r>
                        <w:r>
                          <w:rPr>
                            <w:rFonts w:ascii="Trebuchet MS" w:hAnsi="Trebuchet MS" w:cs="Arial"/>
                            <w:color w:val="000000"/>
                            <w:sz w:val="21"/>
                            <w:szCs w:val="21"/>
                          </w:rPr>
                          <w:t xml:space="preserve">Check it out for all the latest Vermilion Advantage news! Click </w:t>
                        </w:r>
                        <w:hyperlink r:id="rId38" w:tgtFrame="_blank" w:history="1">
                          <w:r>
                            <w:rPr>
                              <w:rStyle w:val="Hyperlink"/>
                              <w:rFonts w:ascii="Trebuchet MS" w:hAnsi="Trebuchet MS" w:cs="Arial"/>
                              <w:b/>
                              <w:bCs/>
                              <w:color w:val="000000"/>
                              <w:sz w:val="21"/>
                              <w:szCs w:val="21"/>
                            </w:rPr>
                            <w:t>here</w:t>
                          </w:r>
                        </w:hyperlink>
                        <w:r>
                          <w:rPr>
                            <w:rFonts w:ascii="Trebuchet MS" w:hAnsi="Trebuchet MS" w:cs="Arial"/>
                            <w:color w:val="000000"/>
                            <w:sz w:val="21"/>
                            <w:szCs w:val="21"/>
                          </w:rPr>
                          <w:t xml:space="preserve"> and subscribe so you don't miss new content!</w:t>
                        </w:r>
                      </w:p>
                      <w:p w14:paraId="52D6B589" w14:textId="77777777" w:rsidR="008D2217" w:rsidRDefault="008D2217">
                        <w:pPr>
                          <w:pStyle w:val="NormalWeb"/>
                          <w:rPr>
                            <w:rFonts w:ascii="Arial" w:hAnsi="Arial" w:cs="Arial"/>
                            <w:color w:val="403F42"/>
                            <w:sz w:val="21"/>
                            <w:szCs w:val="21"/>
                          </w:rPr>
                        </w:pPr>
                      </w:p>
                      <w:p w14:paraId="11FF2130"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Liberty Estates - Teresa Ross, local performer and actress, will be the guest of honor on Feb. 21 from 3-4 PM. </w:t>
                        </w:r>
                        <w:r>
                          <w:rPr>
                            <w:rFonts w:ascii="Trebuchet MS" w:hAnsi="Trebuchet MS" w:cs="Arial"/>
                            <w:color w:val="000000"/>
                            <w:sz w:val="21"/>
                            <w:szCs w:val="21"/>
                          </w:rPr>
                          <w:t>This is a free event, open to the public at Liberty Village of Danville</w:t>
                        </w:r>
                      </w:p>
                      <w:p w14:paraId="03A8EECE" w14:textId="77777777" w:rsidR="008D2217" w:rsidRDefault="008D2217">
                        <w:pPr>
                          <w:pStyle w:val="NormalWeb"/>
                          <w:rPr>
                            <w:rFonts w:ascii="Arial" w:hAnsi="Arial" w:cs="Arial"/>
                            <w:color w:val="403F42"/>
                            <w:sz w:val="21"/>
                            <w:szCs w:val="21"/>
                          </w:rPr>
                        </w:pPr>
                      </w:p>
                      <w:p w14:paraId="02DE0971"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Danville Noon Rotary</w:t>
                        </w:r>
                        <w:r>
                          <w:rPr>
                            <w:rFonts w:ascii="Trebuchet MS" w:hAnsi="Trebuchet MS" w:cs="Arial"/>
                            <w:color w:val="000000"/>
                            <w:sz w:val="21"/>
                            <w:szCs w:val="21"/>
                          </w:rPr>
                          <w:t xml:space="preserve"> welcomed ultramarathon runner, author, and local history fanatic Michael Kasper. (pictured below with Tonya Hill, President)</w:t>
                        </w:r>
                      </w:p>
                    </w:tc>
                  </w:tr>
                </w:tbl>
                <w:p w14:paraId="3C1C580D"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168E48A1"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390"/>
                        </w:tblGrid>
                        <w:tr w:rsidR="008D2217" w14:paraId="65D05ED7" w14:textId="77777777">
                          <w:trPr>
                            <w:tblCellSpacing w:w="0" w:type="dxa"/>
                            <w:jc w:val="center"/>
                          </w:trPr>
                          <w:tc>
                            <w:tcPr>
                              <w:tcW w:w="0" w:type="auto"/>
                              <w:vAlign w:val="center"/>
                              <w:hideMark/>
                            </w:tcPr>
                            <w:p w14:paraId="266AAF36" w14:textId="76CA0D16" w:rsidR="008D2217" w:rsidRDefault="008D2217">
                              <w:pPr>
                                <w:jc w:val="center"/>
                                <w:rPr>
                                  <w:rFonts w:ascii="Arial" w:eastAsia="Times New Roman" w:hAnsi="Arial" w:cs="Arial"/>
                                  <w:color w:val="403F42"/>
                                  <w:sz w:val="21"/>
                                  <w:szCs w:val="21"/>
                                </w:rPr>
                              </w:pPr>
                              <w:r>
                                <w:rPr>
                                  <w:rFonts w:ascii="Arial" w:eastAsia="Times New Roman" w:hAnsi="Arial" w:cs="Arial"/>
                                  <w:noProof/>
                                  <w:color w:val="403F42"/>
                                  <w:sz w:val="21"/>
                                  <w:szCs w:val="21"/>
                                </w:rPr>
                                <w:drawing>
                                  <wp:inline distT="0" distB="0" distL="0" distR="0" wp14:anchorId="0796279D" wp14:editId="5DCCBDDE">
                                    <wp:extent cx="2152650" cy="1619250"/>
                                    <wp:effectExtent l="0" t="0" r="0" b="0"/>
                                    <wp:docPr id="1115753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r>
                      </w:tbl>
                      <w:p w14:paraId="05D34F1A" w14:textId="77777777" w:rsidR="008D2217" w:rsidRDefault="008D2217">
                        <w:pPr>
                          <w:jc w:val="center"/>
                          <w:rPr>
                            <w:rFonts w:ascii="Times New Roman" w:eastAsia="Times New Roman" w:hAnsi="Times New Roman" w:cs="Times New Roman"/>
                            <w:sz w:val="20"/>
                            <w:szCs w:val="20"/>
                          </w:rPr>
                        </w:pPr>
                      </w:p>
                    </w:tc>
                  </w:tr>
                </w:tbl>
                <w:p w14:paraId="6B84F418" w14:textId="77777777" w:rsidR="008D2217" w:rsidRDefault="008D2217">
                  <w:pPr>
                    <w:jc w:val="center"/>
                    <w:rPr>
                      <w:rFonts w:ascii="Times New Roman" w:eastAsia="Times New Roman" w:hAnsi="Times New Roman" w:cs="Times New Roman"/>
                      <w:sz w:val="20"/>
                      <w:szCs w:val="20"/>
                    </w:rPr>
                  </w:pPr>
                </w:p>
              </w:tc>
              <w:tc>
                <w:tcPr>
                  <w:tcW w:w="300" w:type="dxa"/>
                  <w:hideMark/>
                </w:tcPr>
                <w:p w14:paraId="669531FB" w14:textId="7F3CB96B" w:rsidR="008D2217" w:rsidRDefault="008D2217">
                  <w:pPr>
                    <w:spacing w:line="15" w:lineRule="atLeast"/>
                    <w:jc w:val="center"/>
                    <w:rPr>
                      <w:rFonts w:eastAsia="Times New Roman"/>
                    </w:rPr>
                  </w:pPr>
                  <w:r>
                    <w:rPr>
                      <w:rFonts w:eastAsia="Times New Roman"/>
                      <w:noProof/>
                    </w:rPr>
                    <w:lastRenderedPageBreak/>
                    <w:drawing>
                      <wp:inline distT="0" distB="0" distL="0" distR="0" wp14:anchorId="267A5B1A" wp14:editId="705EC872">
                        <wp:extent cx="190500" cy="190500"/>
                        <wp:effectExtent l="0" t="0" r="0" b="0"/>
                        <wp:docPr id="1542664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500" w:type="pct"/>
                  <w:tcBorders>
                    <w:top w:val="single" w:sz="12" w:space="0" w:color="CCCCCC"/>
                    <w:left w:val="single" w:sz="12" w:space="0" w:color="CCCCCC"/>
                    <w:bottom w:val="single" w:sz="12" w:space="0" w:color="CCCCCC"/>
                    <w:right w:val="single" w:sz="12" w:space="0" w:color="CCCCCC"/>
                  </w:tcBorders>
                </w:tcPr>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3AEA1A01" w14:textId="77777777">
                    <w:trPr>
                      <w:tblCellSpacing w:w="0" w:type="dxa"/>
                      <w:jc w:val="center"/>
                    </w:trPr>
                    <w:tc>
                      <w:tcPr>
                        <w:tcW w:w="0" w:type="auto"/>
                        <w:tcMar>
                          <w:top w:w="150" w:type="dxa"/>
                          <w:left w:w="300" w:type="dxa"/>
                          <w:bottom w:w="150" w:type="dxa"/>
                          <w:right w:w="300" w:type="dxa"/>
                        </w:tcMar>
                        <w:hideMark/>
                      </w:tcPr>
                      <w:p w14:paraId="04AB4E5E" w14:textId="77777777" w:rsidR="008D2217" w:rsidRDefault="008D2217">
                        <w:pPr>
                          <w:pStyle w:val="NormalWeb"/>
                          <w:rPr>
                            <w:rFonts w:ascii="Arial" w:hAnsi="Arial" w:cs="Arial"/>
                            <w:color w:val="403F42"/>
                            <w:sz w:val="21"/>
                            <w:szCs w:val="21"/>
                          </w:rPr>
                        </w:pPr>
                        <w:r>
                          <w:rPr>
                            <w:rFonts w:ascii="Tahoma" w:hAnsi="Tahoma" w:cs="Tahoma"/>
                            <w:b/>
                            <w:bCs/>
                            <w:i/>
                            <w:iCs/>
                            <w:color w:val="000000"/>
                            <w:sz w:val="21"/>
                            <w:szCs w:val="21"/>
                          </w:rPr>
                          <w:t>﻿</w:t>
                        </w:r>
                        <w:r>
                          <w:rPr>
                            <w:rFonts w:ascii="Trebuchet MS" w:hAnsi="Trebuchet MS" w:cs="Arial"/>
                            <w:b/>
                            <w:bCs/>
                            <w:i/>
                            <w:iCs/>
                            <w:color w:val="000000"/>
                            <w:sz w:val="21"/>
                            <w:szCs w:val="21"/>
                          </w:rPr>
                          <w:t xml:space="preserve">East Central Illinois Community Action Agency VOCA Newsletter </w:t>
                        </w:r>
                        <w:r>
                          <w:rPr>
                            <w:rFonts w:ascii="Trebuchet MS" w:hAnsi="Trebuchet MS" w:cs="Arial"/>
                            <w:color w:val="000000"/>
                            <w:sz w:val="21"/>
                            <w:szCs w:val="21"/>
                          </w:rPr>
                          <w:t xml:space="preserve">- see the February newsletter </w:t>
                        </w:r>
                        <w:hyperlink r:id="rId41" w:tgtFrame="_blank" w:history="1">
                          <w:r>
                            <w:rPr>
                              <w:rStyle w:val="Hyperlink"/>
                              <w:rFonts w:ascii="Trebuchet MS" w:hAnsi="Trebuchet MS" w:cs="Arial"/>
                              <w:color w:val="315FC3"/>
                              <w:sz w:val="21"/>
                              <w:szCs w:val="21"/>
                            </w:rPr>
                            <w:t>here</w:t>
                          </w:r>
                        </w:hyperlink>
                      </w:p>
                    </w:tc>
                  </w:tr>
                </w:tbl>
                <w:p w14:paraId="41F4787F"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401F2226" w14:textId="77777777">
                    <w:trPr>
                      <w:tblCellSpacing w:w="0" w:type="dxa"/>
                      <w:jc w:val="center"/>
                    </w:trPr>
                    <w:tc>
                      <w:tcPr>
                        <w:tcW w:w="0" w:type="auto"/>
                        <w:tcMar>
                          <w:top w:w="150" w:type="dxa"/>
                          <w:left w:w="300" w:type="dxa"/>
                          <w:bottom w:w="150" w:type="dxa"/>
                          <w:right w:w="300" w:type="dxa"/>
                        </w:tcMar>
                      </w:tcPr>
                      <w:p w14:paraId="5ABF7BB3"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Adecco -</w:t>
                        </w:r>
                        <w:r>
                          <w:rPr>
                            <w:rFonts w:ascii="Trebuchet MS" w:hAnsi="Trebuchet MS" w:cs="Arial"/>
                            <w:color w:val="000000"/>
                            <w:sz w:val="21"/>
                            <w:szCs w:val="21"/>
                          </w:rPr>
                          <w:t xml:space="preserve"> see their February Newsletter </w:t>
                        </w:r>
                        <w:hyperlink r:id="rId42" w:tgtFrame="_blank" w:history="1">
                          <w:r>
                            <w:rPr>
                              <w:rStyle w:val="Hyperlink"/>
                              <w:rFonts w:ascii="Trebuchet MS" w:hAnsi="Trebuchet MS" w:cs="Arial"/>
                              <w:color w:val="315FC3"/>
                              <w:sz w:val="21"/>
                              <w:szCs w:val="21"/>
                            </w:rPr>
                            <w:t>here</w:t>
                          </w:r>
                        </w:hyperlink>
                      </w:p>
                      <w:p w14:paraId="7EF95A84" w14:textId="77777777" w:rsidR="008D2217" w:rsidRDefault="008D2217">
                        <w:pPr>
                          <w:pStyle w:val="NormalWeb"/>
                          <w:rPr>
                            <w:rFonts w:ascii="Arial" w:hAnsi="Arial" w:cs="Arial"/>
                            <w:color w:val="403F42"/>
                            <w:sz w:val="21"/>
                            <w:szCs w:val="21"/>
                          </w:rPr>
                        </w:pPr>
                      </w:p>
                      <w:p w14:paraId="3F1267A6"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Vermilion Advantage is excited to share advertising opportunities in Inside Vermilion County magazine! </w:t>
                        </w:r>
                        <w:r>
                          <w:rPr>
                            <w:rFonts w:ascii="Trebuchet MS" w:hAnsi="Trebuchet MS" w:cs="Arial"/>
                            <w:color w:val="000000"/>
                            <w:sz w:val="21"/>
                            <w:szCs w:val="21"/>
                          </w:rPr>
                          <w:t xml:space="preserve">Find more information </w:t>
                        </w:r>
                        <w:hyperlink r:id="rId43" w:tgtFrame="_blank" w:history="1">
                          <w:r>
                            <w:rPr>
                              <w:rStyle w:val="Hyperlink"/>
                              <w:rFonts w:ascii="Trebuchet MS" w:hAnsi="Trebuchet MS" w:cs="Arial"/>
                              <w:color w:val="4B72C6"/>
                              <w:sz w:val="21"/>
                              <w:szCs w:val="21"/>
                            </w:rPr>
                            <w:t>here</w:t>
                          </w:r>
                        </w:hyperlink>
                      </w:p>
                    </w:tc>
                  </w:tr>
                </w:tbl>
                <w:p w14:paraId="056DD34A"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6DA41000" w14:textId="77777777">
                    <w:trPr>
                      <w:tblCellSpacing w:w="0" w:type="dxa"/>
                      <w:jc w:val="center"/>
                    </w:trPr>
                    <w:tc>
                      <w:tcPr>
                        <w:tcW w:w="0" w:type="auto"/>
                        <w:tcMar>
                          <w:top w:w="150" w:type="dxa"/>
                          <w:left w:w="300" w:type="dxa"/>
                          <w:bottom w:w="150" w:type="dxa"/>
                          <w:right w:w="300" w:type="dxa"/>
                        </w:tcMar>
                      </w:tcPr>
                      <w:p w14:paraId="614F7C4C"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City of Danville announces 2025 Corporate Memberships</w:t>
                        </w:r>
                        <w:r>
                          <w:rPr>
                            <w:rFonts w:ascii="Trebuchet MS" w:hAnsi="Trebuchet MS" w:cs="Arial"/>
                            <w:color w:val="000000"/>
                            <w:sz w:val="21"/>
                            <w:szCs w:val="21"/>
                          </w:rPr>
                          <w:t xml:space="preserve"> - see info </w:t>
                        </w:r>
                        <w:hyperlink r:id="rId44" w:tgtFrame="_blank" w:history="1">
                          <w:r>
                            <w:rPr>
                              <w:rStyle w:val="Hyperlink"/>
                              <w:rFonts w:ascii="Trebuchet MS" w:hAnsi="Trebuchet MS" w:cs="Arial"/>
                              <w:color w:val="315FC3"/>
                              <w:sz w:val="21"/>
                              <w:szCs w:val="21"/>
                            </w:rPr>
                            <w:t>here</w:t>
                          </w:r>
                        </w:hyperlink>
                      </w:p>
                      <w:p w14:paraId="41605536" w14:textId="77777777" w:rsidR="008D2217" w:rsidRDefault="008D2217">
                        <w:pPr>
                          <w:pStyle w:val="NormalWeb"/>
                          <w:rPr>
                            <w:rFonts w:ascii="Arial" w:hAnsi="Arial" w:cs="Arial"/>
                            <w:color w:val="403F42"/>
                            <w:sz w:val="21"/>
                            <w:szCs w:val="21"/>
                          </w:rPr>
                        </w:pPr>
                      </w:p>
                      <w:p w14:paraId="27B1DE26"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Find out about the Illinois Digital Equity Capacity Grant </w:t>
                        </w:r>
                        <w:hyperlink r:id="rId45" w:tgtFrame="_blank" w:history="1">
                          <w:r>
                            <w:rPr>
                              <w:rStyle w:val="Hyperlink"/>
                              <w:rFonts w:ascii="Trebuchet MS" w:hAnsi="Trebuchet MS" w:cs="Arial"/>
                              <w:color w:val="315FC3"/>
                              <w:sz w:val="21"/>
                              <w:szCs w:val="21"/>
                            </w:rPr>
                            <w:t>here</w:t>
                          </w:r>
                        </w:hyperlink>
                      </w:p>
                    </w:tc>
                  </w:tr>
                </w:tbl>
                <w:p w14:paraId="4A06B2AE"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155"/>
                  </w:tblGrid>
                  <w:tr w:rsidR="008D2217" w14:paraId="7639EBDB" w14:textId="77777777">
                    <w:trPr>
                      <w:tblCellSpacing w:w="0" w:type="dxa"/>
                      <w:jc w:val="center"/>
                    </w:trPr>
                    <w:tc>
                      <w:tcPr>
                        <w:tcW w:w="0" w:type="auto"/>
                        <w:tcMar>
                          <w:top w:w="150" w:type="dxa"/>
                          <w:left w:w="300" w:type="dxa"/>
                          <w:bottom w:w="150" w:type="dxa"/>
                          <w:right w:w="300" w:type="dxa"/>
                        </w:tcMar>
                      </w:tcPr>
                      <w:p w14:paraId="7E019F97"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Iron Workers Local Union 380 announces apprenticeship </w:t>
                        </w:r>
                        <w:r>
                          <w:rPr>
                            <w:rFonts w:ascii="Trebuchet MS" w:hAnsi="Trebuchet MS" w:cs="Arial"/>
                            <w:b/>
                            <w:bCs/>
                            <w:i/>
                            <w:iCs/>
                            <w:color w:val="000000"/>
                            <w:sz w:val="21"/>
                            <w:szCs w:val="21"/>
                          </w:rPr>
                          <w:lastRenderedPageBreak/>
                          <w:t>opportunity</w:t>
                        </w:r>
                        <w:r>
                          <w:rPr>
                            <w:rFonts w:ascii="Trebuchet MS" w:hAnsi="Trebuchet MS" w:cs="Arial"/>
                            <w:color w:val="000000"/>
                            <w:sz w:val="21"/>
                            <w:szCs w:val="21"/>
                          </w:rPr>
                          <w:t xml:space="preserve"> - find more information </w:t>
                        </w:r>
                        <w:hyperlink r:id="rId46" w:tgtFrame="_blank" w:history="1">
                          <w:r>
                            <w:rPr>
                              <w:rStyle w:val="Hyperlink"/>
                              <w:rFonts w:ascii="Trebuchet MS" w:hAnsi="Trebuchet MS" w:cs="Arial"/>
                              <w:color w:val="315FC3"/>
                              <w:sz w:val="21"/>
                              <w:szCs w:val="21"/>
                            </w:rPr>
                            <w:t>here</w:t>
                          </w:r>
                        </w:hyperlink>
                      </w:p>
                      <w:p w14:paraId="1F5450A7" w14:textId="77777777" w:rsidR="008D2217" w:rsidRDefault="008D2217">
                        <w:pPr>
                          <w:pStyle w:val="NormalWeb"/>
                          <w:rPr>
                            <w:rFonts w:ascii="Arial" w:hAnsi="Arial" w:cs="Arial"/>
                            <w:color w:val="403F42"/>
                            <w:sz w:val="21"/>
                            <w:szCs w:val="21"/>
                          </w:rPr>
                        </w:pPr>
                      </w:p>
                      <w:p w14:paraId="00A6E69F"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Clanin Creative made it to the top 10 in the Illinois State Flag Redesign Contest! </w:t>
                        </w:r>
                        <w:r>
                          <w:rPr>
                            <w:rFonts w:ascii="Trebuchet MS" w:hAnsi="Trebuchet MS" w:cs="Arial"/>
                            <w:color w:val="000000"/>
                            <w:sz w:val="21"/>
                            <w:szCs w:val="21"/>
                          </w:rPr>
                          <w:t>To see the design and vote, click</w:t>
                        </w:r>
                        <w:r>
                          <w:rPr>
                            <w:rFonts w:ascii="Trebuchet MS" w:hAnsi="Trebuchet MS" w:cs="Arial"/>
                            <w:color w:val="315FC3"/>
                            <w:sz w:val="21"/>
                            <w:szCs w:val="21"/>
                          </w:rPr>
                          <w:t xml:space="preserve"> </w:t>
                        </w:r>
                        <w:hyperlink r:id="rId47" w:tgtFrame="_blank" w:history="1">
                          <w:r>
                            <w:rPr>
                              <w:rStyle w:val="Hyperlink"/>
                              <w:rFonts w:ascii="Trebuchet MS" w:hAnsi="Trebuchet MS" w:cs="Arial"/>
                              <w:color w:val="315FC3"/>
                              <w:sz w:val="21"/>
                              <w:szCs w:val="21"/>
                            </w:rPr>
                            <w:t>here</w:t>
                          </w:r>
                        </w:hyperlink>
                      </w:p>
                      <w:p w14:paraId="1DEA0DF9" w14:textId="77777777" w:rsidR="008D2217" w:rsidRDefault="008D2217">
                        <w:pPr>
                          <w:pStyle w:val="NormalWeb"/>
                          <w:rPr>
                            <w:rFonts w:ascii="Arial" w:hAnsi="Arial" w:cs="Arial"/>
                            <w:color w:val="403F42"/>
                            <w:sz w:val="21"/>
                            <w:szCs w:val="21"/>
                          </w:rPr>
                        </w:pPr>
                      </w:p>
                      <w:p w14:paraId="3726C361"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Friends of the Kickapoo Rail Trail</w:t>
                        </w:r>
                        <w:r>
                          <w:rPr>
                            <w:rFonts w:ascii="Trebuchet MS" w:hAnsi="Trebuchet MS" w:cs="Arial"/>
                            <w:color w:val="000000"/>
                            <w:sz w:val="21"/>
                            <w:szCs w:val="21"/>
                          </w:rPr>
                          <w:t xml:space="preserve"> - check out their new brochure</w:t>
                        </w:r>
                        <w:r>
                          <w:rPr>
                            <w:rFonts w:ascii="Trebuchet MS" w:hAnsi="Trebuchet MS" w:cs="Arial"/>
                            <w:color w:val="315FC3"/>
                            <w:sz w:val="21"/>
                            <w:szCs w:val="21"/>
                          </w:rPr>
                          <w:t xml:space="preserve"> </w:t>
                        </w:r>
                        <w:hyperlink r:id="rId48" w:tgtFrame="_blank" w:history="1">
                          <w:r>
                            <w:rPr>
                              <w:rStyle w:val="Hyperlink"/>
                              <w:rFonts w:ascii="Trebuchet MS" w:hAnsi="Trebuchet MS" w:cs="Arial"/>
                              <w:color w:val="315FC3"/>
                              <w:sz w:val="21"/>
                              <w:szCs w:val="21"/>
                            </w:rPr>
                            <w:t>here</w:t>
                          </w:r>
                        </w:hyperlink>
                      </w:p>
                      <w:p w14:paraId="65222EE0" w14:textId="77777777" w:rsidR="008D2217" w:rsidRDefault="008D2217">
                        <w:pPr>
                          <w:pStyle w:val="NormalWeb"/>
                          <w:rPr>
                            <w:rFonts w:ascii="Arial" w:hAnsi="Arial" w:cs="Arial"/>
                            <w:color w:val="403F42"/>
                            <w:sz w:val="21"/>
                            <w:szCs w:val="21"/>
                          </w:rPr>
                        </w:pPr>
                      </w:p>
                      <w:p w14:paraId="6B6D263B"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BRBH Media:</w:t>
                        </w:r>
                        <w:r>
                          <w:rPr>
                            <w:rFonts w:ascii="Trebuchet MS" w:hAnsi="Trebuchet MS" w:cs="Arial"/>
                            <w:color w:val="000000"/>
                            <w:sz w:val="21"/>
                            <w:szCs w:val="21"/>
                          </w:rPr>
                          <w:t xml:space="preserve"> If you missed open enrollment for the new content retainer services, you still have the option for late enrollment available until 2/28! Don't miss this incredible offer for professional quality content produced for your brand each month of the year!</w:t>
                        </w:r>
                      </w:p>
                      <w:p w14:paraId="5560A3FD" w14:textId="77777777" w:rsidR="008D2217" w:rsidRDefault="008D2217">
                        <w:pPr>
                          <w:pStyle w:val="NormalWeb"/>
                          <w:rPr>
                            <w:rFonts w:ascii="Arial" w:hAnsi="Arial" w:cs="Arial"/>
                            <w:color w:val="403F42"/>
                            <w:sz w:val="21"/>
                            <w:szCs w:val="21"/>
                          </w:rPr>
                        </w:pPr>
                      </w:p>
                      <w:p w14:paraId="777FF2CE"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Keep Vermilion County Beautiful is hosting their annual membership drive </w:t>
                        </w:r>
                        <w:r>
                          <w:rPr>
                            <w:rFonts w:ascii="Trebuchet MS" w:hAnsi="Trebuchet MS" w:cs="Arial"/>
                            <w:color w:val="000000"/>
                            <w:sz w:val="21"/>
                            <w:szCs w:val="21"/>
                          </w:rPr>
                          <w:t xml:space="preserve">- find more info </w:t>
                        </w:r>
                        <w:hyperlink r:id="rId49" w:tgtFrame="_blank" w:history="1">
                          <w:r>
                            <w:rPr>
                              <w:rStyle w:val="Hyperlink"/>
                              <w:rFonts w:ascii="Trebuchet MS" w:hAnsi="Trebuchet MS" w:cs="Arial"/>
                              <w:color w:val="315FC3"/>
                              <w:sz w:val="21"/>
                              <w:szCs w:val="21"/>
                            </w:rPr>
                            <w:t>here</w:t>
                          </w:r>
                        </w:hyperlink>
                      </w:p>
                      <w:p w14:paraId="0292B722" w14:textId="77777777" w:rsidR="008D2217" w:rsidRDefault="008D2217">
                        <w:pPr>
                          <w:pStyle w:val="NormalWeb"/>
                          <w:rPr>
                            <w:rFonts w:ascii="Arial" w:hAnsi="Arial" w:cs="Arial"/>
                            <w:color w:val="403F42"/>
                            <w:sz w:val="21"/>
                            <w:szCs w:val="21"/>
                          </w:rPr>
                        </w:pPr>
                      </w:p>
                      <w:p w14:paraId="51885536"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Survivor Resource Center invites everyone to their 3rd Annual Dancing For the Stars Fundraising event!</w:t>
                        </w:r>
                        <w:r>
                          <w:rPr>
                            <w:rFonts w:ascii="Trebuchet MS" w:hAnsi="Trebuchet MS" w:cs="Arial"/>
                            <w:color w:val="000000"/>
                            <w:sz w:val="21"/>
                            <w:szCs w:val="21"/>
                          </w:rPr>
                          <w:t xml:space="preserve"> See event info </w:t>
                        </w:r>
                        <w:hyperlink r:id="rId50" w:tgtFrame="_blank" w:history="1">
                          <w:r>
                            <w:rPr>
                              <w:rStyle w:val="Hyperlink"/>
                              <w:rFonts w:ascii="Trebuchet MS" w:hAnsi="Trebuchet MS" w:cs="Arial"/>
                              <w:color w:val="315FC3"/>
                              <w:sz w:val="21"/>
                              <w:szCs w:val="21"/>
                            </w:rPr>
                            <w:t>here</w:t>
                          </w:r>
                        </w:hyperlink>
                        <w:r>
                          <w:rPr>
                            <w:rFonts w:ascii="Trebuchet MS" w:hAnsi="Trebuchet MS" w:cs="Arial"/>
                            <w:color w:val="000000"/>
                            <w:sz w:val="21"/>
                            <w:szCs w:val="21"/>
                          </w:rPr>
                          <w:t xml:space="preserve"> and sponsorship info </w:t>
                        </w:r>
                        <w:hyperlink r:id="rId51" w:tgtFrame="_blank" w:history="1">
                          <w:r>
                            <w:rPr>
                              <w:rStyle w:val="Hyperlink"/>
                              <w:rFonts w:ascii="Trebuchet MS" w:hAnsi="Trebuchet MS" w:cs="Arial"/>
                              <w:color w:val="315FC3"/>
                              <w:sz w:val="21"/>
                              <w:szCs w:val="21"/>
                            </w:rPr>
                            <w:t>here</w:t>
                          </w:r>
                        </w:hyperlink>
                      </w:p>
                    </w:tc>
                  </w:tr>
                </w:tbl>
                <w:p w14:paraId="271A2F57" w14:textId="77777777" w:rsidR="008D2217" w:rsidRDefault="008D2217">
                  <w:pPr>
                    <w:jc w:val="center"/>
                    <w:rPr>
                      <w:rFonts w:ascii="Times New Roman" w:eastAsia="Times New Roman" w:hAnsi="Times New Roman" w:cs="Times New Roman"/>
                      <w:sz w:val="20"/>
                      <w:szCs w:val="20"/>
                    </w:rPr>
                  </w:pPr>
                </w:p>
              </w:tc>
            </w:tr>
          </w:tbl>
          <w:p w14:paraId="60A7F10E" w14:textId="77777777" w:rsidR="008D2217" w:rsidRDefault="008D2217">
            <w:pPr>
              <w:jc w:val="center"/>
              <w:rPr>
                <w:rFonts w:ascii="Times New Roman" w:eastAsia="Times New Roman" w:hAnsi="Times New Roman" w:cs="Times New Roman"/>
                <w:sz w:val="20"/>
                <w:szCs w:val="20"/>
              </w:rPr>
            </w:pPr>
          </w:p>
        </w:tc>
      </w:tr>
    </w:tbl>
    <w:p w14:paraId="5A4496E3"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32A2C8B4" w14:textId="77777777" w:rsidTr="008D221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608DE8E7"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D2217" w14:paraId="5BC4F85A" w14:textId="77777777">
                    <w:trPr>
                      <w:trHeight w:val="15"/>
                      <w:tblCellSpacing w:w="0" w:type="dxa"/>
                      <w:jc w:val="center"/>
                    </w:trPr>
                    <w:tc>
                      <w:tcPr>
                        <w:tcW w:w="0" w:type="auto"/>
                        <w:shd w:val="clear" w:color="auto" w:fill="17365D"/>
                        <w:vAlign w:val="center"/>
                        <w:hideMark/>
                      </w:tcPr>
                      <w:p w14:paraId="145D5650" w14:textId="6424D63E" w:rsidR="008D2217" w:rsidRDefault="008D2217">
                        <w:pPr>
                          <w:spacing w:line="15" w:lineRule="atLeast"/>
                          <w:jc w:val="center"/>
                          <w:rPr>
                            <w:rFonts w:eastAsia="Times New Roman"/>
                          </w:rPr>
                        </w:pPr>
                        <w:r>
                          <w:rPr>
                            <w:rFonts w:eastAsia="Times New Roman"/>
                            <w:noProof/>
                          </w:rPr>
                          <w:drawing>
                            <wp:inline distT="0" distB="0" distL="0" distR="0" wp14:anchorId="3F05AD3B" wp14:editId="3F7E1CD4">
                              <wp:extent cx="47625" cy="9525"/>
                              <wp:effectExtent l="0" t="0" r="0" b="0"/>
                              <wp:docPr id="969463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E7884DD" w14:textId="77777777" w:rsidR="008D2217" w:rsidRDefault="008D2217">
                  <w:pPr>
                    <w:jc w:val="center"/>
                    <w:rPr>
                      <w:rFonts w:ascii="Times New Roman" w:eastAsia="Times New Roman" w:hAnsi="Times New Roman" w:cs="Times New Roman"/>
                      <w:sz w:val="20"/>
                      <w:szCs w:val="20"/>
                    </w:rPr>
                  </w:pPr>
                </w:p>
              </w:tc>
            </w:tr>
          </w:tbl>
          <w:p w14:paraId="3F2CBEDC" w14:textId="77777777" w:rsidR="008D2217" w:rsidRDefault="008D2217">
            <w:pPr>
              <w:jc w:val="center"/>
              <w:rPr>
                <w:rFonts w:ascii="Times New Roman" w:eastAsia="Times New Roman" w:hAnsi="Times New Roman" w:cs="Times New Roman"/>
                <w:sz w:val="20"/>
                <w:szCs w:val="20"/>
              </w:rPr>
            </w:pPr>
          </w:p>
        </w:tc>
      </w:tr>
    </w:tbl>
    <w:p w14:paraId="29FA5F82"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4B9F1BA4" w14:textId="77777777" w:rsidTr="008D221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25D0607D"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D2217" w14:paraId="6EB9D1A6" w14:textId="77777777">
                    <w:trPr>
                      <w:trHeight w:val="15"/>
                      <w:tblCellSpacing w:w="0" w:type="dxa"/>
                      <w:jc w:val="center"/>
                    </w:trPr>
                    <w:tc>
                      <w:tcPr>
                        <w:tcW w:w="0" w:type="auto"/>
                        <w:shd w:val="clear" w:color="auto" w:fill="17365D"/>
                        <w:vAlign w:val="center"/>
                        <w:hideMark/>
                      </w:tcPr>
                      <w:p w14:paraId="052EC7F6" w14:textId="11C69442" w:rsidR="008D2217" w:rsidRDefault="008D2217">
                        <w:pPr>
                          <w:spacing w:line="15" w:lineRule="atLeast"/>
                          <w:jc w:val="center"/>
                          <w:rPr>
                            <w:rFonts w:eastAsia="Times New Roman"/>
                          </w:rPr>
                        </w:pPr>
                        <w:r>
                          <w:rPr>
                            <w:rFonts w:eastAsia="Times New Roman"/>
                            <w:noProof/>
                          </w:rPr>
                          <w:drawing>
                            <wp:inline distT="0" distB="0" distL="0" distR="0" wp14:anchorId="57D39540" wp14:editId="0CEA40DA">
                              <wp:extent cx="47625" cy="9525"/>
                              <wp:effectExtent l="0" t="0" r="0" b="0"/>
                              <wp:docPr id="721177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9ACD0BA" w14:textId="77777777" w:rsidR="008D2217" w:rsidRDefault="008D2217">
                  <w:pPr>
                    <w:jc w:val="center"/>
                    <w:rPr>
                      <w:rFonts w:ascii="Times New Roman" w:eastAsia="Times New Roman" w:hAnsi="Times New Roman" w:cs="Times New Roman"/>
                      <w:sz w:val="20"/>
                      <w:szCs w:val="20"/>
                    </w:rPr>
                  </w:pPr>
                </w:p>
              </w:tc>
            </w:tr>
          </w:tbl>
          <w:p w14:paraId="46126AFC" w14:textId="77777777" w:rsidR="008D2217" w:rsidRDefault="008D2217">
            <w:pPr>
              <w:jc w:val="center"/>
              <w:rPr>
                <w:rFonts w:ascii="Times New Roman" w:eastAsia="Times New Roman" w:hAnsi="Times New Roman" w:cs="Times New Roman"/>
                <w:sz w:val="20"/>
                <w:szCs w:val="20"/>
              </w:rPr>
            </w:pPr>
          </w:p>
        </w:tc>
      </w:tr>
    </w:tbl>
    <w:p w14:paraId="31F4311B" w14:textId="77777777" w:rsidR="008D2217" w:rsidRDefault="008D2217" w:rsidP="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0F9E7BBC" w14:textId="77777777" w:rsidTr="008D2217">
        <w:trPr>
          <w:tblCellSpacing w:w="0" w:type="dxa"/>
          <w:jc w:val="center"/>
        </w:trPr>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7E7F8664" w14:textId="77777777">
              <w:trPr>
                <w:tblCellSpacing w:w="0" w:type="dxa"/>
                <w:jc w:val="center"/>
              </w:trPr>
              <w:tc>
                <w:tcPr>
                  <w:tcW w:w="0" w:type="auto"/>
                  <w:tcMar>
                    <w:top w:w="150" w:type="dxa"/>
                    <w:left w:w="300" w:type="dxa"/>
                    <w:bottom w:w="150" w:type="dxa"/>
                    <w:right w:w="300" w:type="dxa"/>
                  </w:tcMar>
                  <w:hideMark/>
                </w:tcPr>
                <w:p w14:paraId="000C9A13" w14:textId="77777777" w:rsidR="008D2217" w:rsidRDefault="008D2217">
                  <w:pPr>
                    <w:pStyle w:val="NormalWeb"/>
                    <w:jc w:val="center"/>
                    <w:rPr>
                      <w:rFonts w:ascii="Arial" w:hAnsi="Arial" w:cs="Arial"/>
                      <w:color w:val="403F42"/>
                      <w:sz w:val="21"/>
                      <w:szCs w:val="21"/>
                    </w:rPr>
                  </w:pPr>
                  <w:r>
                    <w:rPr>
                      <w:rFonts w:ascii="Trebuchet MS" w:hAnsi="Trebuchet MS" w:cs="Arial"/>
                      <w:i/>
                      <w:iCs/>
                      <w:color w:val="FFFFFF"/>
                      <w:sz w:val="36"/>
                      <w:szCs w:val="36"/>
                      <w:shd w:val="clear" w:color="auto" w:fill="224388"/>
                    </w:rPr>
                    <w:t>      Upcoming Member Events   </w:t>
                  </w:r>
                  <w:r>
                    <w:rPr>
                      <w:rFonts w:ascii="Trebuchet MS" w:hAnsi="Trebuchet MS" w:cs="Arial"/>
                      <w:b/>
                      <w:bCs/>
                      <w:i/>
                      <w:iCs/>
                      <w:color w:val="FFFFFF"/>
                      <w:sz w:val="36"/>
                      <w:szCs w:val="36"/>
                      <w:shd w:val="clear" w:color="auto" w:fill="224388"/>
                    </w:rPr>
                    <w:t>    </w:t>
                  </w:r>
                </w:p>
              </w:tc>
            </w:tr>
          </w:tbl>
          <w:p w14:paraId="7D53B312" w14:textId="77777777" w:rsidR="008D2217" w:rsidRDefault="008D2217">
            <w:pPr>
              <w:jc w:val="cente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2DB2E6CC" w14:textId="77777777">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D2217" w14:paraId="024D099A" w14:textId="77777777">
                    <w:trPr>
                      <w:trHeight w:val="15"/>
                      <w:tblCellSpacing w:w="0" w:type="dxa"/>
                      <w:jc w:val="center"/>
                    </w:trPr>
                    <w:tc>
                      <w:tcPr>
                        <w:tcW w:w="0" w:type="auto"/>
                        <w:shd w:val="clear" w:color="auto" w:fill="17365D"/>
                        <w:vAlign w:val="center"/>
                        <w:hideMark/>
                      </w:tcPr>
                      <w:p w14:paraId="0F09B40D" w14:textId="35DAAB91" w:rsidR="008D2217" w:rsidRDefault="008D2217">
                        <w:pPr>
                          <w:spacing w:line="15" w:lineRule="atLeast"/>
                          <w:jc w:val="center"/>
                          <w:rPr>
                            <w:rFonts w:eastAsia="Times New Roman"/>
                          </w:rPr>
                        </w:pPr>
                        <w:r>
                          <w:rPr>
                            <w:rFonts w:eastAsia="Times New Roman"/>
                            <w:noProof/>
                          </w:rPr>
                          <w:drawing>
                            <wp:inline distT="0" distB="0" distL="0" distR="0" wp14:anchorId="6B118E1E" wp14:editId="43412950">
                              <wp:extent cx="47625" cy="9525"/>
                              <wp:effectExtent l="0" t="0" r="0" b="0"/>
                              <wp:docPr id="200101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076193B" w14:textId="77777777" w:rsidR="008D2217" w:rsidRDefault="008D2217">
                  <w:pPr>
                    <w:jc w:val="center"/>
                    <w:rPr>
                      <w:rFonts w:ascii="Times New Roman" w:eastAsia="Times New Roman" w:hAnsi="Times New Roman" w:cs="Times New Roman"/>
                      <w:sz w:val="20"/>
                      <w:szCs w:val="20"/>
                    </w:rPr>
                  </w:pPr>
                </w:p>
              </w:tc>
            </w:tr>
          </w:tbl>
          <w:p w14:paraId="434CDBFA" w14:textId="77777777" w:rsidR="008D2217" w:rsidRDefault="008D2217">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D2217" w14:paraId="0CB62AC6" w14:textId="77777777">
              <w:trPr>
                <w:tblCellSpacing w:w="0" w:type="dxa"/>
                <w:jc w:val="center"/>
              </w:trPr>
              <w:tc>
                <w:tcPr>
                  <w:tcW w:w="0" w:type="auto"/>
                  <w:tcMar>
                    <w:top w:w="150" w:type="dxa"/>
                    <w:left w:w="300" w:type="dxa"/>
                    <w:bottom w:w="150" w:type="dxa"/>
                    <w:right w:w="300" w:type="dxa"/>
                  </w:tcMar>
                </w:tcPr>
                <w:p w14:paraId="769FE4AD" w14:textId="77777777" w:rsidR="008D2217" w:rsidRDefault="008D2217">
                  <w:pPr>
                    <w:pStyle w:val="NormalWeb"/>
                    <w:rPr>
                      <w:rFonts w:ascii="Arial" w:hAnsi="Arial" w:cs="Arial"/>
                      <w:color w:val="403F42"/>
                      <w:sz w:val="21"/>
                      <w:szCs w:val="21"/>
                    </w:rPr>
                  </w:pPr>
                  <w:r>
                    <w:rPr>
                      <w:rFonts w:ascii="Trebuchet MS" w:hAnsi="Trebuchet MS" w:cs="Arial"/>
                      <w:b/>
                      <w:bCs/>
                      <w:color w:val="000000"/>
                      <w:sz w:val="21"/>
                      <w:szCs w:val="21"/>
                    </w:rPr>
                    <w:lastRenderedPageBreak/>
                    <w:t xml:space="preserve">February 14 The Valley of Danville presents: Love Letters </w:t>
                  </w:r>
                  <w:r>
                    <w:rPr>
                      <w:rFonts w:ascii="Trebuchet MS" w:hAnsi="Trebuchet MS" w:cs="Arial"/>
                      <w:color w:val="000000"/>
                      <w:sz w:val="21"/>
                      <w:szCs w:val="21"/>
                    </w:rPr>
                    <w:t xml:space="preserve">- see flyer </w:t>
                  </w:r>
                  <w:hyperlink r:id="rId52" w:tgtFrame="_blank" w:history="1">
                    <w:r>
                      <w:rPr>
                        <w:rStyle w:val="Hyperlink"/>
                        <w:rFonts w:ascii="Trebuchet MS" w:hAnsi="Trebuchet MS" w:cs="Arial"/>
                        <w:color w:val="315FC3"/>
                        <w:sz w:val="21"/>
                        <w:szCs w:val="21"/>
                      </w:rPr>
                      <w:t>here</w:t>
                    </w:r>
                  </w:hyperlink>
                </w:p>
                <w:p w14:paraId="6F14BF66" w14:textId="77777777" w:rsidR="008D2217" w:rsidRDefault="008D2217">
                  <w:pPr>
                    <w:pStyle w:val="NormalWeb"/>
                    <w:rPr>
                      <w:rFonts w:ascii="Arial" w:hAnsi="Arial" w:cs="Arial"/>
                      <w:color w:val="403F42"/>
                      <w:sz w:val="21"/>
                      <w:szCs w:val="21"/>
                    </w:rPr>
                  </w:pPr>
                </w:p>
                <w:p w14:paraId="09FFA451" w14:textId="77777777" w:rsidR="008D2217" w:rsidRDefault="008D2217">
                  <w:pPr>
                    <w:pStyle w:val="NormalWeb"/>
                    <w:rPr>
                      <w:rFonts w:ascii="Arial" w:hAnsi="Arial" w:cs="Arial"/>
                      <w:color w:val="403F42"/>
                      <w:sz w:val="21"/>
                      <w:szCs w:val="21"/>
                    </w:rPr>
                  </w:pPr>
                  <w:r>
                    <w:rPr>
                      <w:rFonts w:ascii="Trebuchet MS" w:hAnsi="Trebuchet MS" w:cs="Arial"/>
                      <w:b/>
                      <w:bCs/>
                      <w:color w:val="000000"/>
                      <w:sz w:val="21"/>
                      <w:szCs w:val="21"/>
                    </w:rPr>
                    <w:t xml:space="preserve">February 14 East Central Illinois Community Action Agency "A Night to Remember" </w:t>
                  </w:r>
                  <w:r>
                    <w:rPr>
                      <w:rFonts w:ascii="Trebuchet MS" w:hAnsi="Trebuchet MS" w:cs="Arial"/>
                      <w:color w:val="000000"/>
                      <w:sz w:val="21"/>
                      <w:szCs w:val="21"/>
                    </w:rPr>
                    <w:t xml:space="preserve">- see flyer </w:t>
                  </w:r>
                  <w:hyperlink r:id="rId53" w:tgtFrame="_blank" w:history="1">
                    <w:r>
                      <w:rPr>
                        <w:rStyle w:val="Hyperlink"/>
                        <w:rFonts w:ascii="Trebuchet MS" w:hAnsi="Trebuchet MS" w:cs="Arial"/>
                        <w:color w:val="315FC3"/>
                        <w:sz w:val="21"/>
                        <w:szCs w:val="21"/>
                      </w:rPr>
                      <w:t>here</w:t>
                    </w:r>
                  </w:hyperlink>
                </w:p>
                <w:p w14:paraId="2F4F7F6F" w14:textId="77777777" w:rsidR="008D2217" w:rsidRDefault="008D2217">
                  <w:pPr>
                    <w:pStyle w:val="NormalWeb"/>
                    <w:rPr>
                      <w:rFonts w:ascii="Arial" w:hAnsi="Arial" w:cs="Arial"/>
                      <w:color w:val="403F42"/>
                      <w:sz w:val="21"/>
                      <w:szCs w:val="21"/>
                    </w:rPr>
                  </w:pPr>
                </w:p>
                <w:p w14:paraId="17D88E28" w14:textId="77777777" w:rsidR="008D2217" w:rsidRDefault="008D2217">
                  <w:pPr>
                    <w:pStyle w:val="NormalWeb"/>
                    <w:rPr>
                      <w:rFonts w:ascii="Arial" w:hAnsi="Arial" w:cs="Arial"/>
                      <w:color w:val="403F42"/>
                      <w:sz w:val="21"/>
                      <w:szCs w:val="21"/>
                    </w:rPr>
                  </w:pPr>
                  <w:r>
                    <w:rPr>
                      <w:rFonts w:ascii="Trebuchet MS" w:hAnsi="Trebuchet MS" w:cs="Arial"/>
                      <w:b/>
                      <w:bCs/>
                      <w:color w:val="000000"/>
                      <w:sz w:val="21"/>
                      <w:szCs w:val="21"/>
                    </w:rPr>
                    <w:t xml:space="preserve">March 6 Vermilion Valley FCA Victory Dessert </w:t>
                  </w:r>
                  <w:r>
                    <w:rPr>
                      <w:rFonts w:ascii="Trebuchet MS" w:hAnsi="Trebuchet MS" w:cs="Arial"/>
                      <w:color w:val="000000"/>
                      <w:sz w:val="21"/>
                      <w:szCs w:val="21"/>
                    </w:rPr>
                    <w:t xml:space="preserve">- see flyer </w:t>
                  </w:r>
                  <w:hyperlink r:id="rId54" w:tgtFrame="_blank" w:history="1">
                    <w:r>
                      <w:rPr>
                        <w:rStyle w:val="Hyperlink"/>
                        <w:rFonts w:ascii="Trebuchet MS" w:hAnsi="Trebuchet MS" w:cs="Arial"/>
                        <w:color w:val="315FC3"/>
                        <w:sz w:val="21"/>
                        <w:szCs w:val="21"/>
                      </w:rPr>
                      <w:t>here</w:t>
                    </w:r>
                  </w:hyperlink>
                </w:p>
                <w:p w14:paraId="69D25D49" w14:textId="77777777" w:rsidR="008D2217" w:rsidRDefault="008D2217">
                  <w:pPr>
                    <w:pStyle w:val="NormalWeb"/>
                    <w:rPr>
                      <w:rFonts w:ascii="Arial" w:hAnsi="Arial" w:cs="Arial"/>
                      <w:color w:val="403F42"/>
                      <w:sz w:val="21"/>
                      <w:szCs w:val="21"/>
                    </w:rPr>
                  </w:pPr>
                </w:p>
                <w:p w14:paraId="4651A1AB" w14:textId="77777777" w:rsidR="008D2217" w:rsidRDefault="008D2217">
                  <w:pPr>
                    <w:pStyle w:val="NormalWeb"/>
                    <w:rPr>
                      <w:rFonts w:ascii="Arial" w:hAnsi="Arial" w:cs="Arial"/>
                      <w:color w:val="403F42"/>
                      <w:sz w:val="21"/>
                      <w:szCs w:val="21"/>
                    </w:rPr>
                  </w:pPr>
                  <w:r>
                    <w:rPr>
                      <w:rFonts w:ascii="Trebuchet MS" w:hAnsi="Trebuchet MS" w:cs="Arial"/>
                      <w:b/>
                      <w:bCs/>
                      <w:color w:val="000000"/>
                      <w:sz w:val="21"/>
                      <w:szCs w:val="21"/>
                    </w:rPr>
                    <w:t>March 7 First Fridays Danville's Got Talent</w:t>
                  </w:r>
                  <w:r>
                    <w:rPr>
                      <w:rFonts w:ascii="Trebuchet MS" w:hAnsi="Trebuchet MS" w:cs="Arial"/>
                      <w:color w:val="000000"/>
                      <w:sz w:val="21"/>
                      <w:szCs w:val="21"/>
                    </w:rPr>
                    <w:t xml:space="preserve"> - see flyer </w:t>
                  </w:r>
                  <w:hyperlink r:id="rId55" w:tgtFrame="_blank" w:history="1">
                    <w:r>
                      <w:rPr>
                        <w:rStyle w:val="Hyperlink"/>
                        <w:rFonts w:ascii="Trebuchet MS" w:hAnsi="Trebuchet MS" w:cs="Arial"/>
                        <w:color w:val="315FC3"/>
                        <w:sz w:val="21"/>
                        <w:szCs w:val="21"/>
                      </w:rPr>
                      <w:t>here</w:t>
                    </w:r>
                  </w:hyperlink>
                </w:p>
                <w:p w14:paraId="44B40964" w14:textId="77777777" w:rsidR="008D2217" w:rsidRDefault="008D2217">
                  <w:pPr>
                    <w:pStyle w:val="NormalWeb"/>
                    <w:rPr>
                      <w:rFonts w:ascii="Arial" w:hAnsi="Arial" w:cs="Arial"/>
                      <w:color w:val="403F42"/>
                      <w:sz w:val="21"/>
                      <w:szCs w:val="21"/>
                    </w:rPr>
                  </w:pPr>
                </w:p>
                <w:p w14:paraId="49D92D39"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Danville Farmers Market:</w:t>
                  </w:r>
                </w:p>
                <w:p w14:paraId="2BA8D321" w14:textId="77777777" w:rsidR="008D2217" w:rsidRDefault="008D2217" w:rsidP="00666CEA">
                  <w:pPr>
                    <w:numPr>
                      <w:ilvl w:val="0"/>
                      <w:numId w:val="1"/>
                    </w:numPr>
                    <w:ind w:hanging="240"/>
                    <w:rPr>
                      <w:rFonts w:ascii="Arial" w:eastAsia="Times New Roman" w:hAnsi="Arial" w:cs="Arial"/>
                      <w:color w:val="403F42"/>
                      <w:sz w:val="21"/>
                      <w:szCs w:val="21"/>
                    </w:rPr>
                  </w:pPr>
                  <w:r>
                    <w:rPr>
                      <w:rFonts w:ascii="Trebuchet MS" w:eastAsia="Times New Roman" w:hAnsi="Trebuchet MS" w:cs="Arial"/>
                      <w:color w:val="403F42"/>
                      <w:sz w:val="21"/>
                      <w:szCs w:val="21"/>
                    </w:rPr>
                    <w:t>9:00AM-1:00PM</w:t>
                  </w:r>
                </w:p>
                <w:p w14:paraId="06B8504A" w14:textId="77777777" w:rsidR="008D2217" w:rsidRDefault="008D2217" w:rsidP="00666CEA">
                  <w:pPr>
                    <w:numPr>
                      <w:ilvl w:val="0"/>
                      <w:numId w:val="1"/>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Seven Point Dispensary</w:t>
                  </w:r>
                </w:p>
                <w:p w14:paraId="67ECDC4E"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Danville Public Library:</w:t>
                  </w:r>
                </w:p>
                <w:p w14:paraId="04CC89BC" w14:textId="77777777" w:rsidR="008D2217" w:rsidRDefault="008D2217" w:rsidP="00666CEA">
                  <w:pPr>
                    <w:numPr>
                      <w:ilvl w:val="0"/>
                      <w:numId w:val="2"/>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 xml:space="preserve">Winter Reading Program: Squishing Through the Snow: Join us for our Squishing Through the Snow Winter Reading Program, running from January 6th to February 17th, 2025! Kids, Tweens, Teens, and Adults can register starting December 30th and earn fun prizes by logging their reading days on the Beanstack app. </w:t>
                  </w:r>
                </w:p>
                <w:p w14:paraId="35CCAC44" w14:textId="77777777" w:rsidR="008D2217" w:rsidRDefault="008D2217" w:rsidP="00666CEA">
                  <w:pPr>
                    <w:numPr>
                      <w:ilvl w:val="0"/>
                      <w:numId w:val="2"/>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Rubber Ducky Readers: Join this fun Beanstack Challenge! For every 10 books read, the child will get a rubber duck, every 100 books equal a book, a sticker and a certificate, 1000 books equal a goody bag filled with a book, a sticker, a completion certificate, a stuffed animal, a blow-up rubber duck, etc. This challenge is for ages 0-6. </w:t>
                  </w:r>
                </w:p>
                <w:p w14:paraId="07F984AC" w14:textId="77777777" w:rsidR="008D2217" w:rsidRDefault="008D2217" w:rsidP="00666CEA">
                  <w:pPr>
                    <w:numPr>
                      <w:ilvl w:val="0"/>
                      <w:numId w:val="2"/>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Diversify Your Reading Challenge: In a reading rut? Expand your reading horizons by completing one or all of our challenges! Finish a challenge to earn a custom poster! This challenge is for teens and adults, ages 13 and up. August 1, 2024 – August 1, 2025</w:t>
                  </w:r>
                </w:p>
                <w:p w14:paraId="0A637768" w14:textId="77777777" w:rsidR="008D2217" w:rsidRDefault="008D2217" w:rsidP="00666CEA">
                  <w:pPr>
                    <w:numPr>
                      <w:ilvl w:val="0"/>
                      <w:numId w:val="2"/>
                    </w:numPr>
                    <w:ind w:hanging="240"/>
                    <w:rPr>
                      <w:rFonts w:ascii="Arial" w:eastAsia="Times New Roman" w:hAnsi="Arial" w:cs="Arial"/>
                      <w:b/>
                      <w:bCs/>
                      <w:color w:val="403F42"/>
                      <w:sz w:val="21"/>
                      <w:szCs w:val="21"/>
                    </w:rPr>
                  </w:pPr>
                  <w:r>
                    <w:rPr>
                      <w:rFonts w:ascii="Trebuchet MS" w:eastAsia="Times New Roman" w:hAnsi="Trebuchet MS" w:cs="Arial"/>
                      <w:color w:val="000000"/>
                      <w:sz w:val="21"/>
                      <w:szCs w:val="21"/>
                    </w:rPr>
                    <w:t>February 12: Teen Writing Club. Join us every Wednesday for Teen Writing Club! Journals and pens will be provided for our teen writers, along with writing prompts. 4:30 pm - 5:30 pm in the YA area.</w:t>
                  </w:r>
                </w:p>
                <w:p w14:paraId="24E877BF" w14:textId="77777777" w:rsidR="008D2217" w:rsidRDefault="008D2217" w:rsidP="00666CEA">
                  <w:pPr>
                    <w:numPr>
                      <w:ilvl w:val="0"/>
                      <w:numId w:val="2"/>
                    </w:numPr>
                    <w:ind w:hanging="240"/>
                    <w:rPr>
                      <w:rFonts w:ascii="Arial" w:eastAsia="Times New Roman" w:hAnsi="Arial" w:cs="Arial"/>
                      <w:b/>
                      <w:bCs/>
                      <w:color w:val="403F42"/>
                      <w:sz w:val="21"/>
                      <w:szCs w:val="21"/>
                    </w:rPr>
                  </w:pPr>
                  <w:r>
                    <w:rPr>
                      <w:rFonts w:ascii="Trebuchet MS" w:eastAsia="Times New Roman" w:hAnsi="Trebuchet MS" w:cs="Arial"/>
                      <w:color w:val="000000"/>
                      <w:sz w:val="21"/>
                      <w:szCs w:val="21"/>
                    </w:rPr>
                    <w:t>February 12: Wordy Wednesdays. Puzzle lovers, mark your calendars! Every Wednesday, head on up to the 2nd floor Reference Desk for a variety of word puzzles. Available anytime during our regular business hours.</w:t>
                  </w:r>
                </w:p>
                <w:p w14:paraId="05469F40" w14:textId="77777777" w:rsidR="008D2217" w:rsidRDefault="008D2217" w:rsidP="00666CEA">
                  <w:pPr>
                    <w:numPr>
                      <w:ilvl w:val="0"/>
                      <w:numId w:val="2"/>
                    </w:numPr>
                    <w:ind w:hanging="240"/>
                    <w:rPr>
                      <w:rFonts w:ascii="Arial" w:eastAsia="Times New Roman" w:hAnsi="Arial" w:cs="Arial"/>
                      <w:b/>
                      <w:bCs/>
                      <w:color w:val="403F42"/>
                      <w:sz w:val="21"/>
                      <w:szCs w:val="21"/>
                    </w:rPr>
                  </w:pPr>
                  <w:r>
                    <w:rPr>
                      <w:rFonts w:ascii="Trebuchet MS" w:eastAsia="Times New Roman" w:hAnsi="Trebuchet MS" w:cs="Arial"/>
                      <w:color w:val="000000"/>
                      <w:sz w:val="21"/>
                      <w:szCs w:val="21"/>
                    </w:rPr>
                    <w:t>February 13: Anything Tech for Teens. Introducing teens to some of the library's cool technology, including 3D Printing, 3D Pens, Sphero Balls, Cricut, and a Flight Simulator. Thursdays at 3:00 pm in the Teen Zone.</w:t>
                  </w:r>
                </w:p>
                <w:p w14:paraId="01580AF5" w14:textId="77777777" w:rsidR="008D2217" w:rsidRDefault="008D2217" w:rsidP="00666CEA">
                  <w:pPr>
                    <w:numPr>
                      <w:ilvl w:val="0"/>
                      <w:numId w:val="2"/>
                    </w:numPr>
                    <w:ind w:hanging="240"/>
                    <w:rPr>
                      <w:rFonts w:ascii="Arial" w:eastAsia="Times New Roman" w:hAnsi="Arial" w:cs="Arial"/>
                      <w:b/>
                      <w:bCs/>
                      <w:color w:val="403F42"/>
                      <w:sz w:val="21"/>
                      <w:szCs w:val="21"/>
                    </w:rPr>
                  </w:pPr>
                  <w:r>
                    <w:rPr>
                      <w:rFonts w:ascii="Trebuchet MS" w:eastAsia="Times New Roman" w:hAnsi="Trebuchet MS" w:cs="Arial"/>
                      <w:color w:val="000000"/>
                      <w:sz w:val="21"/>
                      <w:szCs w:val="21"/>
                    </w:rPr>
                    <w:t>February 13: CoHo Snack &amp; Chat. Come ready to chat about your favorite Colleen Hoover book and enjoy cookies*, candy*, and great conversation with fellow fans. It's a great way to spend Galentine's Day! *While supplies last. 5:00-6:00pm in the 2nd Floor Conference Room.</w:t>
                  </w:r>
                </w:p>
                <w:p w14:paraId="29A90F07" w14:textId="77777777" w:rsidR="008D2217" w:rsidRDefault="008D2217" w:rsidP="00666CEA">
                  <w:pPr>
                    <w:numPr>
                      <w:ilvl w:val="0"/>
                      <w:numId w:val="2"/>
                    </w:numPr>
                    <w:ind w:hanging="240"/>
                    <w:rPr>
                      <w:rFonts w:ascii="Arial" w:eastAsia="Times New Roman" w:hAnsi="Arial" w:cs="Arial"/>
                      <w:b/>
                      <w:bCs/>
                      <w:color w:val="403F42"/>
                      <w:sz w:val="21"/>
                      <w:szCs w:val="21"/>
                    </w:rPr>
                  </w:pPr>
                  <w:r>
                    <w:rPr>
                      <w:rFonts w:ascii="Trebuchet MS" w:eastAsia="Times New Roman" w:hAnsi="Trebuchet MS" w:cs="Arial"/>
                      <w:color w:val="000000"/>
                      <w:sz w:val="21"/>
                      <w:szCs w:val="21"/>
                    </w:rPr>
                    <w:t>February 13: Crafty Thursday. Stop by the Teen Zone for 3D Pen Crafting! This week: Marbled Bookmark. Thursday from 4:30 pm to 5:30 pm in the Teen Zone.</w:t>
                  </w:r>
                </w:p>
                <w:p w14:paraId="55B257F5" w14:textId="77777777" w:rsidR="008D2217" w:rsidRDefault="008D2217" w:rsidP="00666CEA">
                  <w:pPr>
                    <w:numPr>
                      <w:ilvl w:val="0"/>
                      <w:numId w:val="2"/>
                    </w:numPr>
                    <w:ind w:hanging="240"/>
                    <w:rPr>
                      <w:rFonts w:ascii="Arial" w:eastAsia="Times New Roman" w:hAnsi="Arial" w:cs="Arial"/>
                      <w:b/>
                      <w:bCs/>
                      <w:color w:val="403F42"/>
                      <w:sz w:val="21"/>
                      <w:szCs w:val="21"/>
                    </w:rPr>
                  </w:pPr>
                  <w:r>
                    <w:rPr>
                      <w:rFonts w:ascii="Trebuchet MS" w:eastAsia="Times New Roman" w:hAnsi="Trebuchet MS" w:cs="Arial"/>
                      <w:color w:val="000000"/>
                      <w:sz w:val="21"/>
                      <w:szCs w:val="21"/>
                    </w:rPr>
                    <w:t xml:space="preserve">February 15: Goosebumps Parent/Child Book Club. Parents, share your Goosebumps nostalgia with your kids in our Parent-Child Book Club series! This month, we're featuring </w:t>
                  </w:r>
                  <w:r>
                    <w:rPr>
                      <w:rFonts w:ascii="Trebuchet MS" w:eastAsia="Times New Roman" w:hAnsi="Trebuchet MS" w:cs="Arial"/>
                      <w:i/>
                      <w:iCs/>
                      <w:color w:val="000000"/>
                      <w:sz w:val="21"/>
                      <w:szCs w:val="21"/>
                    </w:rPr>
                    <w:t>The Ghost Next Door</w:t>
                  </w:r>
                  <w:r>
                    <w:rPr>
                      <w:rFonts w:ascii="Trebuchet MS" w:eastAsia="Times New Roman" w:hAnsi="Trebuchet MS" w:cs="Arial"/>
                      <w:color w:val="000000"/>
                      <w:sz w:val="21"/>
                      <w:szCs w:val="21"/>
                    </w:rPr>
                    <w:t xml:space="preserve"> by R.L. Stine. We'll have activities and you will get to make and enjoy a yummy book-related snack. Each child will get a free copy of the book to take home. 1:00 pm in the Howard Rutan Meeting Room.</w:t>
                  </w:r>
                  <w:r>
                    <w:rPr>
                      <w:rFonts w:ascii="Arial" w:eastAsia="Times New Roman" w:hAnsi="Arial" w:cs="Arial"/>
                      <w:b/>
                      <w:bCs/>
                      <w:color w:val="403F42"/>
                      <w:sz w:val="21"/>
                      <w:szCs w:val="21"/>
                    </w:rPr>
                    <w:t xml:space="preserve"> </w:t>
                  </w:r>
                </w:p>
                <w:p w14:paraId="35E5443C" w14:textId="77777777" w:rsidR="008D2217" w:rsidRDefault="008D2217" w:rsidP="00666CEA">
                  <w:pPr>
                    <w:numPr>
                      <w:ilvl w:val="0"/>
                      <w:numId w:val="2"/>
                    </w:numPr>
                    <w:ind w:hanging="240"/>
                    <w:rPr>
                      <w:rFonts w:ascii="Arial" w:eastAsia="Times New Roman" w:hAnsi="Arial" w:cs="Arial"/>
                      <w:b/>
                      <w:bCs/>
                      <w:color w:val="403F42"/>
                      <w:sz w:val="21"/>
                      <w:szCs w:val="21"/>
                    </w:rPr>
                  </w:pPr>
                  <w:r>
                    <w:rPr>
                      <w:rFonts w:ascii="Trebuchet MS" w:eastAsia="Times New Roman" w:hAnsi="Trebuchet MS" w:cs="Arial"/>
                      <w:color w:val="000000"/>
                      <w:sz w:val="21"/>
                      <w:szCs w:val="21"/>
                    </w:rPr>
                    <w:t xml:space="preserve">February 15: Sensory and Bilingual Story Adventures. A unique programming experience combining bilingual storytelling with sensory-friendly activities, designed to engage children of all abilities. This inclusive program creates a welcoming space where stories come to life through interactive elements, fostering language </w:t>
                  </w:r>
                  <w:r>
                    <w:rPr>
                      <w:rFonts w:ascii="Trebuchet MS" w:eastAsia="Times New Roman" w:hAnsi="Trebuchet MS" w:cs="Arial"/>
                      <w:color w:val="000000"/>
                      <w:sz w:val="21"/>
                      <w:szCs w:val="21"/>
                    </w:rPr>
                    <w:lastRenderedPageBreak/>
                    <w:t>development and sensory exploration in a fun and supportive environment. Saturdays at 11 a.m. in the Children’s Department.</w:t>
                  </w:r>
                </w:p>
                <w:p w14:paraId="37777515" w14:textId="77777777" w:rsidR="008D2217" w:rsidRDefault="008D2217">
                  <w:pPr>
                    <w:pStyle w:val="NormalWeb"/>
                    <w:rPr>
                      <w:rFonts w:ascii="Arial" w:hAnsi="Arial" w:cs="Arial"/>
                      <w:b/>
                      <w:bCs/>
                      <w:i/>
                      <w:iCs/>
                      <w:color w:val="000000"/>
                      <w:sz w:val="21"/>
                      <w:szCs w:val="21"/>
                    </w:rPr>
                  </w:pPr>
                  <w:r>
                    <w:rPr>
                      <w:rFonts w:ascii="Trebuchet MS" w:hAnsi="Trebuchet MS" w:cs="Arial"/>
                      <w:b/>
                      <w:bCs/>
                      <w:i/>
                      <w:iCs/>
                      <w:color w:val="000000"/>
                      <w:sz w:val="21"/>
                      <w:szCs w:val="21"/>
                    </w:rPr>
                    <w:t>David S. Palmer Arena</w:t>
                  </w:r>
                </w:p>
                <w:p w14:paraId="7CD384CF" w14:textId="77777777" w:rsidR="008D2217" w:rsidRDefault="008D2217" w:rsidP="00666CEA">
                  <w:pPr>
                    <w:numPr>
                      <w:ilvl w:val="0"/>
                      <w:numId w:val="3"/>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Dashers Hockey</w:t>
                  </w:r>
                </w:p>
                <w:p w14:paraId="599B05C3" w14:textId="77777777" w:rsidR="008D2217" w:rsidRDefault="008D2217" w:rsidP="00666CEA">
                  <w:pPr>
                    <w:numPr>
                      <w:ilvl w:val="0"/>
                      <w:numId w:val="3"/>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February 14 at 7:00PM vs Athen Rock Lobsters</w:t>
                  </w:r>
                </w:p>
                <w:p w14:paraId="2B3900C1" w14:textId="77777777" w:rsidR="008D2217" w:rsidRDefault="008D2217" w:rsidP="00666CEA">
                  <w:pPr>
                    <w:numPr>
                      <w:ilvl w:val="0"/>
                      <w:numId w:val="3"/>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February 15 at 7:00PM vs Athen Rock Lobsters</w:t>
                  </w:r>
                </w:p>
                <w:p w14:paraId="44DEA9B4" w14:textId="77777777" w:rsidR="008D2217" w:rsidRDefault="008D2217" w:rsidP="00666CEA">
                  <w:pPr>
                    <w:numPr>
                      <w:ilvl w:val="0"/>
                      <w:numId w:val="3"/>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February 16 at 4:00PM vs Athen Rock Lobsters</w:t>
                  </w:r>
                </w:p>
                <w:p w14:paraId="2D214412"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Georgetown American Legion Post #203:</w:t>
                  </w:r>
                </w:p>
                <w:p w14:paraId="703D2CAB" w14:textId="77777777" w:rsidR="008D2217" w:rsidRDefault="008D2217" w:rsidP="00666CEA">
                  <w:pPr>
                    <w:numPr>
                      <w:ilvl w:val="0"/>
                      <w:numId w:val="4"/>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Friday night dinner, 5:00-7:00</w:t>
                  </w:r>
                </w:p>
                <w:p w14:paraId="75E79CEB" w14:textId="77777777" w:rsidR="008D2217" w:rsidRDefault="008D2217" w:rsidP="00666CEA">
                  <w:pPr>
                    <w:numPr>
                      <w:ilvl w:val="0"/>
                      <w:numId w:val="4"/>
                    </w:numPr>
                    <w:ind w:hanging="240"/>
                    <w:rPr>
                      <w:rFonts w:ascii="Arial" w:eastAsia="Times New Roman" w:hAnsi="Arial" w:cs="Arial"/>
                      <w:color w:val="403F42"/>
                      <w:sz w:val="21"/>
                      <w:szCs w:val="21"/>
                    </w:rPr>
                  </w:pPr>
                  <w:r>
                    <w:rPr>
                      <w:rFonts w:ascii="Trebuchet MS" w:eastAsia="Times New Roman" w:hAnsi="Trebuchet MS" w:cs="Arial"/>
                      <w:color w:val="403F42"/>
                      <w:sz w:val="21"/>
                      <w:szCs w:val="21"/>
                    </w:rPr>
                    <w:t>Serving Chicken wings with sides, hosted by the Legionnaires</w:t>
                  </w:r>
                </w:p>
                <w:p w14:paraId="517BECDD"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Golden Nugget Danville:</w:t>
                  </w:r>
                </w:p>
                <w:p w14:paraId="1A3AC01E"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24 Karat Club- All Month/ everyday</w:t>
                  </w:r>
                </w:p>
                <w:p w14:paraId="5AE8EC9A"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Monthly Birthday Incentives- Visit during your birthday month and receive a free slot play gift, for every tier.</w:t>
                  </w:r>
                </w:p>
                <w:p w14:paraId="34C9C882"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Tier Status and Annual renewal- Level up instantly and receive a special gift</w:t>
                  </w:r>
                </w:p>
                <w:p w14:paraId="3C1DE0AB"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24K celebration Days- Enjoy bonus points, entry multipliers and exclusive parties</w:t>
                  </w:r>
                </w:p>
                <w:p w14:paraId="6140D7DC"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Status Advantage Incentives- Cash advances waived for Chairman and Elite. Complimentary check cashing for Premier, Chairman and Elite.</w:t>
                  </w:r>
                </w:p>
                <w:p w14:paraId="0FA607AA" w14:textId="77777777" w:rsidR="008D2217" w:rsidRDefault="008D2217" w:rsidP="00666CEA">
                  <w:pPr>
                    <w:numPr>
                      <w:ilvl w:val="0"/>
                      <w:numId w:val="5"/>
                    </w:numPr>
                    <w:ind w:hanging="240"/>
                    <w:rPr>
                      <w:rFonts w:ascii="Arial" w:eastAsia="Times New Roman" w:hAnsi="Arial" w:cs="Arial"/>
                      <w:color w:val="403F42"/>
                      <w:sz w:val="21"/>
                      <w:szCs w:val="21"/>
                    </w:rPr>
                  </w:pPr>
                  <w:r>
                    <w:rPr>
                      <w:rFonts w:ascii="Trebuchet MS" w:eastAsia="Times New Roman" w:hAnsi="Trebuchet MS" w:cs="Arial"/>
                      <w:color w:val="000000"/>
                      <w:sz w:val="21"/>
                      <w:szCs w:val="21"/>
                    </w:rPr>
                    <w:t>Dining Discounts-24k Club discounts on dining ranging from 15%-25%. Enjoy a delicious appetizer for Half Price appetizers Monday-Thursday in Saltgrass</w:t>
                  </w:r>
                  <w:r>
                    <w:rPr>
                      <w:rFonts w:ascii="Arial" w:eastAsia="Times New Roman" w:hAnsi="Arial" w:cs="Arial"/>
                      <w:color w:val="403F42"/>
                      <w:sz w:val="21"/>
                      <w:szCs w:val="21"/>
                    </w:rPr>
                    <w:t xml:space="preserve"> </w:t>
                  </w:r>
                </w:p>
                <w:p w14:paraId="6F80B815"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Monday &amp; Tuesdays - Winter Wonder Pull tabs, 55% off for Golden Gamers 55+ at Front Row</w:t>
                  </w:r>
                </w:p>
                <w:p w14:paraId="3822E7BA"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Wednesdays - Give $10, Get $10 for the Salvation Army</w:t>
                  </w:r>
                </w:p>
                <w:p w14:paraId="2E20AC34"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 xml:space="preserve">Every Thursday in Jan and Feb - 24k club members playing on Thursdays between 5:30 and 8:30OM have a chance to win $200 every hour. </w:t>
                  </w:r>
                </w:p>
                <w:p w14:paraId="367B145E"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Fridays - Polar Prize Wheel</w:t>
                  </w:r>
                </w:p>
                <w:p w14:paraId="2AC92CF2" w14:textId="77777777" w:rsidR="008D2217" w:rsidRDefault="008D2217" w:rsidP="00666CEA">
                  <w:pPr>
                    <w:numPr>
                      <w:ilvl w:val="0"/>
                      <w:numId w:val="5"/>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Also check out the Front Row Deals while you're there!</w:t>
                  </w:r>
                </w:p>
                <w:p w14:paraId="02CE0EBE" w14:textId="77777777" w:rsidR="008D2217" w:rsidRDefault="008D2217">
                  <w:pPr>
                    <w:pStyle w:val="NormalWeb"/>
                    <w:rPr>
                      <w:rFonts w:ascii="Arial" w:hAnsi="Arial" w:cs="Arial"/>
                      <w:color w:val="403F42"/>
                      <w:sz w:val="21"/>
                      <w:szCs w:val="21"/>
                    </w:rPr>
                  </w:pPr>
                  <w:r>
                    <w:rPr>
                      <w:rFonts w:ascii="Trebuchet MS" w:hAnsi="Trebuchet MS" w:cs="Arial"/>
                      <w:b/>
                      <w:bCs/>
                      <w:i/>
                      <w:iCs/>
                      <w:color w:val="0A0A0A"/>
                      <w:sz w:val="21"/>
                      <w:szCs w:val="21"/>
                    </w:rPr>
                    <w:t>Hoopeston Public Library:</w:t>
                  </w:r>
                </w:p>
                <w:p w14:paraId="361845CC" w14:textId="77777777" w:rsidR="008D2217" w:rsidRDefault="008D2217" w:rsidP="00666CEA">
                  <w:pPr>
                    <w:numPr>
                      <w:ilvl w:val="0"/>
                      <w:numId w:val="6"/>
                    </w:numPr>
                    <w:ind w:hanging="240"/>
                    <w:rPr>
                      <w:rFonts w:ascii="Arial" w:eastAsia="Times New Roman" w:hAnsi="Arial" w:cs="Arial"/>
                      <w:color w:val="403F42"/>
                      <w:sz w:val="21"/>
                      <w:szCs w:val="21"/>
                    </w:rPr>
                  </w:pPr>
                  <w:r>
                    <w:rPr>
                      <w:rFonts w:ascii="Trebuchet MS" w:eastAsia="Times New Roman" w:hAnsi="Trebuchet MS" w:cs="Arial"/>
                      <w:color w:val="1A191A"/>
                      <w:sz w:val="21"/>
                      <w:szCs w:val="21"/>
                    </w:rPr>
                    <w:t xml:space="preserve">Check out the February events </w:t>
                  </w:r>
                  <w:hyperlink r:id="rId56" w:tgtFrame="_blank" w:history="1">
                    <w:r>
                      <w:rPr>
                        <w:rStyle w:val="Hyperlink"/>
                        <w:rFonts w:ascii="Trebuchet MS" w:eastAsia="Times New Roman" w:hAnsi="Trebuchet MS" w:cs="Arial"/>
                        <w:color w:val="4B72C6"/>
                        <w:sz w:val="21"/>
                        <w:szCs w:val="21"/>
                      </w:rPr>
                      <w:t>here</w:t>
                    </w:r>
                  </w:hyperlink>
                  <w:r>
                    <w:rPr>
                      <w:rFonts w:ascii="Arial" w:eastAsia="Times New Roman" w:hAnsi="Arial" w:cs="Arial"/>
                      <w:color w:val="403F42"/>
                      <w:sz w:val="21"/>
                      <w:szCs w:val="21"/>
                    </w:rPr>
                    <w:t xml:space="preserve"> </w:t>
                  </w:r>
                </w:p>
                <w:p w14:paraId="5C3A747C"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shd w:val="clear" w:color="auto" w:fill="FFFFFF"/>
                    </w:rPr>
                    <w:t>Sleepy Creek Vineyards</w:t>
                  </w:r>
                  <w:r>
                    <w:rPr>
                      <w:rFonts w:ascii="Trebuchet MS" w:hAnsi="Trebuchet MS" w:cs="Arial"/>
                      <w:color w:val="000000"/>
                      <w:sz w:val="21"/>
                      <w:szCs w:val="21"/>
                      <w:shd w:val="clear" w:color="auto" w:fill="FFFFFF"/>
                    </w:rPr>
                    <w:t>:</w:t>
                  </w:r>
                </w:p>
                <w:p w14:paraId="49938D91" w14:textId="77777777" w:rsidR="008D2217" w:rsidRDefault="008D2217" w:rsidP="00666CEA">
                  <w:pPr>
                    <w:numPr>
                      <w:ilvl w:val="0"/>
                      <w:numId w:val="7"/>
                    </w:numPr>
                    <w:ind w:hanging="240"/>
                    <w:rPr>
                      <w:rFonts w:ascii="Arial" w:eastAsia="Times New Roman" w:hAnsi="Arial" w:cs="Arial"/>
                      <w:color w:val="000000"/>
                      <w:sz w:val="21"/>
                      <w:szCs w:val="21"/>
                    </w:rPr>
                  </w:pPr>
                  <w:hyperlink r:id="rId57" w:tgtFrame="_blank" w:history="1">
                    <w:r>
                      <w:rPr>
                        <w:rStyle w:val="Hyperlink"/>
                        <w:rFonts w:ascii="Trebuchet MS" w:eastAsia="Times New Roman" w:hAnsi="Trebuchet MS" w:cs="Arial"/>
                        <w:color w:val="000000"/>
                        <w:sz w:val="21"/>
                        <w:szCs w:val="21"/>
                      </w:rPr>
                      <w:t>Mondays</w:t>
                    </w:r>
                  </w:hyperlink>
                  <w:r>
                    <w:rPr>
                      <w:rFonts w:ascii="Trebuchet MS" w:eastAsia="Times New Roman" w:hAnsi="Trebuchet MS" w:cs="Arial"/>
                      <w:color w:val="000000"/>
                      <w:sz w:val="21"/>
                      <w:szCs w:val="21"/>
                    </w:rPr>
                    <w:t>: Yoga &amp; Wine with Linda every Monday; Doors open at 5:30PM Class begins at 6:00PM, Cost is $10</w:t>
                  </w:r>
                  <w:r>
                    <w:rPr>
                      <w:rFonts w:ascii="Arial" w:eastAsia="Times New Roman" w:hAnsi="Arial" w:cs="Arial"/>
                      <w:color w:val="000000"/>
                      <w:sz w:val="21"/>
                      <w:szCs w:val="21"/>
                    </w:rPr>
                    <w:t xml:space="preserve"> </w:t>
                  </w:r>
                </w:p>
                <w:p w14:paraId="3CAAC952" w14:textId="77777777" w:rsidR="008D2217" w:rsidRDefault="008D2217" w:rsidP="00666CEA">
                  <w:pPr>
                    <w:numPr>
                      <w:ilvl w:val="0"/>
                      <w:numId w:val="7"/>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 xml:space="preserve">Tuesdays: Yoga &amp; Wine with Mandy every Tuesday; Doors open at 5:30PM Class begins at 6:00PM, Cost is $10 </w:t>
                  </w:r>
                </w:p>
                <w:p w14:paraId="7EFA19DD" w14:textId="77777777" w:rsidR="008D2217" w:rsidRDefault="008D2217" w:rsidP="00666CEA">
                  <w:pPr>
                    <w:numPr>
                      <w:ilvl w:val="0"/>
                      <w:numId w:val="7"/>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February 13 5:00PM-8:00PM Galentine's Mini Pop-Up</w:t>
                  </w:r>
                </w:p>
                <w:p w14:paraId="5BBF33A3" w14:textId="77777777" w:rsidR="008D2217" w:rsidRDefault="008D2217" w:rsidP="00666CEA">
                  <w:pPr>
                    <w:numPr>
                      <w:ilvl w:val="0"/>
                      <w:numId w:val="7"/>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Fridays: Noon to 10:00PM, 7:00-9:00PM Valentine's with Kolten Taylor</w:t>
                  </w:r>
                </w:p>
                <w:p w14:paraId="512CD3E6" w14:textId="77777777" w:rsidR="008D2217" w:rsidRDefault="008D2217" w:rsidP="00666CEA">
                  <w:pPr>
                    <w:numPr>
                      <w:ilvl w:val="0"/>
                      <w:numId w:val="7"/>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Saturday: Noon to 7:00PM, 6:00PM Date with Death Murder Mystery Dinner</w:t>
                  </w:r>
                </w:p>
                <w:p w14:paraId="3FC9F6AC"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Snapper's - Turtle Run Golf &amp; Banquet Center:</w:t>
                  </w:r>
                </w:p>
                <w:p w14:paraId="4208EF57" w14:textId="77777777" w:rsidR="008D2217" w:rsidRDefault="008D2217" w:rsidP="00666CEA">
                  <w:pPr>
                    <w:numPr>
                      <w:ilvl w:val="0"/>
                      <w:numId w:val="8"/>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Friday nights: All you can eat catfish 5:30-9:00PM</w:t>
                  </w:r>
                </w:p>
                <w:p w14:paraId="6BD2A1B0" w14:textId="77777777" w:rsidR="008D2217" w:rsidRDefault="008D2217" w:rsidP="00666CEA">
                  <w:pPr>
                    <w:numPr>
                      <w:ilvl w:val="0"/>
                      <w:numId w:val="8"/>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Saturday nights: All you can eat Indian buffet 5:30-9:00PM</w:t>
                  </w:r>
                </w:p>
                <w:p w14:paraId="0A91C8EA" w14:textId="77777777" w:rsidR="008D2217" w:rsidRDefault="008D2217" w:rsidP="00666CEA">
                  <w:pPr>
                    <w:numPr>
                      <w:ilvl w:val="0"/>
                      <w:numId w:val="8"/>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Now serving breakfast, lunch and dinner daily!</w:t>
                  </w:r>
                </w:p>
                <w:p w14:paraId="15D562BF"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 xml:space="preserve">Step Recovery Center: </w:t>
                  </w:r>
                </w:p>
                <w:p w14:paraId="3639F388" w14:textId="77777777" w:rsidR="008D2217" w:rsidRDefault="008D2217" w:rsidP="00666CEA">
                  <w:pPr>
                    <w:numPr>
                      <w:ilvl w:val="0"/>
                      <w:numId w:val="9"/>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Friday nights, 6:00PM-8:00PM Recovery Rocks - Ala-teen Recovery Group</w:t>
                  </w:r>
                </w:p>
                <w:p w14:paraId="68408072" w14:textId="77777777" w:rsidR="008D2217" w:rsidRDefault="008D2217" w:rsidP="00666CEA">
                  <w:pPr>
                    <w:numPr>
                      <w:ilvl w:val="0"/>
                      <w:numId w:val="9"/>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Meet with other teens (13-17) for fun, fellowship and support</w:t>
                  </w:r>
                </w:p>
                <w:p w14:paraId="0D8C7FAA" w14:textId="77777777" w:rsidR="008D2217" w:rsidRDefault="008D2217" w:rsidP="00666CEA">
                  <w:pPr>
                    <w:numPr>
                      <w:ilvl w:val="0"/>
                      <w:numId w:val="9"/>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For questions about events, contact Wendy at 217-597-9653</w:t>
                  </w:r>
                </w:p>
                <w:p w14:paraId="620A65F6"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The Local (Covington)</w:t>
                  </w:r>
                </w:p>
                <w:p w14:paraId="43F679F7" w14:textId="77777777" w:rsidR="008D2217" w:rsidRDefault="008D2217" w:rsidP="00666CEA">
                  <w:pPr>
                    <w:numPr>
                      <w:ilvl w:val="0"/>
                      <w:numId w:val="10"/>
                    </w:numPr>
                    <w:ind w:hanging="240"/>
                    <w:rPr>
                      <w:rFonts w:ascii="Arial" w:eastAsia="Times New Roman" w:hAnsi="Arial" w:cs="Arial"/>
                      <w:color w:val="403F42"/>
                      <w:sz w:val="21"/>
                      <w:szCs w:val="21"/>
                    </w:rPr>
                  </w:pPr>
                  <w:r>
                    <w:rPr>
                      <w:rFonts w:ascii="Trebuchet MS" w:eastAsia="Times New Roman" w:hAnsi="Trebuchet MS" w:cs="Arial"/>
                      <w:color w:val="000000"/>
                      <w:sz w:val="21"/>
                      <w:szCs w:val="21"/>
                    </w:rPr>
                    <w:t xml:space="preserve">Check out their February specials </w:t>
                  </w:r>
                  <w:hyperlink r:id="rId58" w:tgtFrame="_blank" w:history="1">
                    <w:r>
                      <w:rPr>
                        <w:rStyle w:val="Hyperlink"/>
                        <w:rFonts w:ascii="Trebuchet MS" w:eastAsia="Times New Roman" w:hAnsi="Trebuchet MS" w:cs="Arial"/>
                        <w:color w:val="315FC3"/>
                        <w:sz w:val="21"/>
                        <w:szCs w:val="21"/>
                      </w:rPr>
                      <w:t>here</w:t>
                    </w:r>
                  </w:hyperlink>
                  <w:r>
                    <w:rPr>
                      <w:rFonts w:ascii="Arial" w:eastAsia="Times New Roman" w:hAnsi="Arial" w:cs="Arial"/>
                      <w:color w:val="403F42"/>
                      <w:sz w:val="21"/>
                      <w:szCs w:val="21"/>
                    </w:rPr>
                    <w:t xml:space="preserve"> </w:t>
                  </w:r>
                </w:p>
                <w:p w14:paraId="61B1CC46" w14:textId="77777777" w:rsidR="008D2217" w:rsidRDefault="008D2217">
                  <w:pPr>
                    <w:pStyle w:val="NormalWeb"/>
                    <w:rPr>
                      <w:rFonts w:ascii="Arial" w:hAnsi="Arial" w:cs="Arial"/>
                      <w:color w:val="403F42"/>
                      <w:sz w:val="21"/>
                      <w:szCs w:val="21"/>
                    </w:rPr>
                  </w:pPr>
                  <w:r>
                    <w:rPr>
                      <w:rFonts w:ascii="Trebuchet MS" w:hAnsi="Trebuchet MS" w:cs="Arial"/>
                      <w:b/>
                      <w:bCs/>
                      <w:i/>
                      <w:iCs/>
                      <w:color w:val="000000"/>
                      <w:sz w:val="21"/>
                      <w:szCs w:val="21"/>
                    </w:rPr>
                    <w:t>Westville American Legion Post 51</w:t>
                  </w:r>
                  <w:r>
                    <w:rPr>
                      <w:rFonts w:ascii="Trebuchet MS" w:hAnsi="Trebuchet MS" w:cs="Arial"/>
                      <w:b/>
                      <w:bCs/>
                      <w:i/>
                      <w:iCs/>
                      <w:color w:val="1A191A"/>
                      <w:sz w:val="21"/>
                      <w:szCs w:val="21"/>
                    </w:rPr>
                    <w:t xml:space="preserve">: </w:t>
                  </w:r>
                </w:p>
                <w:p w14:paraId="7CF68792" w14:textId="77777777" w:rsidR="008D2217" w:rsidRDefault="008D2217" w:rsidP="00666CEA">
                  <w:pPr>
                    <w:numPr>
                      <w:ilvl w:val="0"/>
                      <w:numId w:val="11"/>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Wednesdays: Queen of Hearts Drawing at 7:00PM. Tickets $1.00.</w:t>
                  </w:r>
                </w:p>
                <w:p w14:paraId="18BBECB2" w14:textId="77777777" w:rsidR="008D2217" w:rsidRDefault="008D2217" w:rsidP="00666CEA">
                  <w:pPr>
                    <w:numPr>
                      <w:ilvl w:val="0"/>
                      <w:numId w:val="11"/>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Open Bowl - Fridays and Saturdays 5:00PM-8:00PM</w:t>
                  </w:r>
                </w:p>
                <w:p w14:paraId="7C74177E" w14:textId="77777777" w:rsidR="008D2217" w:rsidRDefault="008D2217" w:rsidP="00666CEA">
                  <w:pPr>
                    <w:numPr>
                      <w:ilvl w:val="0"/>
                      <w:numId w:val="11"/>
                    </w:numPr>
                    <w:ind w:hanging="240"/>
                    <w:rPr>
                      <w:rFonts w:ascii="Arial" w:eastAsia="Times New Roman" w:hAnsi="Arial" w:cs="Arial"/>
                      <w:color w:val="000000"/>
                      <w:sz w:val="21"/>
                      <w:szCs w:val="21"/>
                    </w:rPr>
                  </w:pPr>
                  <w:r>
                    <w:rPr>
                      <w:rFonts w:ascii="Trebuchet MS" w:eastAsia="Times New Roman" w:hAnsi="Trebuchet MS" w:cs="Arial"/>
                      <w:color w:val="000000"/>
                      <w:sz w:val="21"/>
                      <w:szCs w:val="21"/>
                    </w:rPr>
                    <w:t>Fridays: Happy Hour 4-7, buy 1 drink, get 1 for 50% off</w:t>
                  </w:r>
                </w:p>
              </w:tc>
            </w:tr>
          </w:tbl>
          <w:p w14:paraId="439393EB" w14:textId="77777777" w:rsidR="008D2217" w:rsidRDefault="008D2217">
            <w:pPr>
              <w:jc w:val="center"/>
              <w:rPr>
                <w:rFonts w:ascii="Times New Roman" w:eastAsia="Times New Roman" w:hAnsi="Times New Roman" w:cs="Times New Roman"/>
                <w:sz w:val="20"/>
                <w:szCs w:val="20"/>
              </w:rPr>
            </w:pPr>
          </w:p>
        </w:tc>
      </w:tr>
    </w:tbl>
    <w:p w14:paraId="151B15EA" w14:textId="77777777" w:rsidR="008D2217" w:rsidRDefault="008D2217"/>
    <w:sectPr w:rsidR="008D22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D32E4"/>
    <w:multiLevelType w:val="multilevel"/>
    <w:tmpl w:val="41D84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C93A9B"/>
    <w:multiLevelType w:val="multilevel"/>
    <w:tmpl w:val="26E20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CC49C0"/>
    <w:multiLevelType w:val="multilevel"/>
    <w:tmpl w:val="224C0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43A5A"/>
    <w:multiLevelType w:val="multilevel"/>
    <w:tmpl w:val="88687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945EBB"/>
    <w:multiLevelType w:val="multilevel"/>
    <w:tmpl w:val="FD0C7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1116A7"/>
    <w:multiLevelType w:val="multilevel"/>
    <w:tmpl w:val="8EC0D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182BAA"/>
    <w:multiLevelType w:val="multilevel"/>
    <w:tmpl w:val="CA72E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322B5D"/>
    <w:multiLevelType w:val="multilevel"/>
    <w:tmpl w:val="B5262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A05A97"/>
    <w:multiLevelType w:val="multilevel"/>
    <w:tmpl w:val="21A40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DD2744"/>
    <w:multiLevelType w:val="multilevel"/>
    <w:tmpl w:val="3DBCC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D7616C"/>
    <w:multiLevelType w:val="multilevel"/>
    <w:tmpl w:val="6CC2D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71531000">
    <w:abstractNumId w:val="9"/>
    <w:lvlOverride w:ilvl="0"/>
    <w:lvlOverride w:ilvl="1"/>
    <w:lvlOverride w:ilvl="2"/>
    <w:lvlOverride w:ilvl="3"/>
    <w:lvlOverride w:ilvl="4"/>
    <w:lvlOverride w:ilvl="5"/>
    <w:lvlOverride w:ilvl="6"/>
    <w:lvlOverride w:ilvl="7"/>
    <w:lvlOverride w:ilvl="8"/>
  </w:num>
  <w:num w:numId="2" w16cid:durableId="1244611531">
    <w:abstractNumId w:val="10"/>
    <w:lvlOverride w:ilvl="0"/>
    <w:lvlOverride w:ilvl="1"/>
    <w:lvlOverride w:ilvl="2"/>
    <w:lvlOverride w:ilvl="3"/>
    <w:lvlOverride w:ilvl="4"/>
    <w:lvlOverride w:ilvl="5"/>
    <w:lvlOverride w:ilvl="6"/>
    <w:lvlOverride w:ilvl="7"/>
    <w:lvlOverride w:ilvl="8"/>
  </w:num>
  <w:num w:numId="3" w16cid:durableId="1176848761">
    <w:abstractNumId w:val="7"/>
    <w:lvlOverride w:ilvl="0"/>
    <w:lvlOverride w:ilvl="1"/>
    <w:lvlOverride w:ilvl="2"/>
    <w:lvlOverride w:ilvl="3"/>
    <w:lvlOverride w:ilvl="4"/>
    <w:lvlOverride w:ilvl="5"/>
    <w:lvlOverride w:ilvl="6"/>
    <w:lvlOverride w:ilvl="7"/>
    <w:lvlOverride w:ilvl="8"/>
  </w:num>
  <w:num w:numId="4" w16cid:durableId="1710718138">
    <w:abstractNumId w:val="0"/>
    <w:lvlOverride w:ilvl="0"/>
    <w:lvlOverride w:ilvl="1"/>
    <w:lvlOverride w:ilvl="2"/>
    <w:lvlOverride w:ilvl="3"/>
    <w:lvlOverride w:ilvl="4"/>
    <w:lvlOverride w:ilvl="5"/>
    <w:lvlOverride w:ilvl="6"/>
    <w:lvlOverride w:ilvl="7"/>
    <w:lvlOverride w:ilvl="8"/>
  </w:num>
  <w:num w:numId="5" w16cid:durableId="1857229515">
    <w:abstractNumId w:val="2"/>
    <w:lvlOverride w:ilvl="0"/>
    <w:lvlOverride w:ilvl="1"/>
    <w:lvlOverride w:ilvl="2"/>
    <w:lvlOverride w:ilvl="3"/>
    <w:lvlOverride w:ilvl="4"/>
    <w:lvlOverride w:ilvl="5"/>
    <w:lvlOverride w:ilvl="6"/>
    <w:lvlOverride w:ilvl="7"/>
    <w:lvlOverride w:ilvl="8"/>
  </w:num>
  <w:num w:numId="6" w16cid:durableId="590894536">
    <w:abstractNumId w:val="6"/>
    <w:lvlOverride w:ilvl="0"/>
    <w:lvlOverride w:ilvl="1"/>
    <w:lvlOverride w:ilvl="2"/>
    <w:lvlOverride w:ilvl="3"/>
    <w:lvlOverride w:ilvl="4"/>
    <w:lvlOverride w:ilvl="5"/>
    <w:lvlOverride w:ilvl="6"/>
    <w:lvlOverride w:ilvl="7"/>
    <w:lvlOverride w:ilvl="8"/>
  </w:num>
  <w:num w:numId="7" w16cid:durableId="1537691921">
    <w:abstractNumId w:val="3"/>
    <w:lvlOverride w:ilvl="0"/>
    <w:lvlOverride w:ilvl="1"/>
    <w:lvlOverride w:ilvl="2"/>
    <w:lvlOverride w:ilvl="3"/>
    <w:lvlOverride w:ilvl="4"/>
    <w:lvlOverride w:ilvl="5"/>
    <w:lvlOverride w:ilvl="6"/>
    <w:lvlOverride w:ilvl="7"/>
    <w:lvlOverride w:ilvl="8"/>
  </w:num>
  <w:num w:numId="8" w16cid:durableId="758672987">
    <w:abstractNumId w:val="1"/>
    <w:lvlOverride w:ilvl="0"/>
    <w:lvlOverride w:ilvl="1"/>
    <w:lvlOverride w:ilvl="2"/>
    <w:lvlOverride w:ilvl="3"/>
    <w:lvlOverride w:ilvl="4"/>
    <w:lvlOverride w:ilvl="5"/>
    <w:lvlOverride w:ilvl="6"/>
    <w:lvlOverride w:ilvl="7"/>
    <w:lvlOverride w:ilvl="8"/>
  </w:num>
  <w:num w:numId="9" w16cid:durableId="1644657113">
    <w:abstractNumId w:val="4"/>
    <w:lvlOverride w:ilvl="0"/>
    <w:lvlOverride w:ilvl="1"/>
    <w:lvlOverride w:ilvl="2"/>
    <w:lvlOverride w:ilvl="3"/>
    <w:lvlOverride w:ilvl="4"/>
    <w:lvlOverride w:ilvl="5"/>
    <w:lvlOverride w:ilvl="6"/>
    <w:lvlOverride w:ilvl="7"/>
    <w:lvlOverride w:ilvl="8"/>
  </w:num>
  <w:num w:numId="10" w16cid:durableId="1033578385">
    <w:abstractNumId w:val="8"/>
    <w:lvlOverride w:ilvl="0"/>
    <w:lvlOverride w:ilvl="1"/>
    <w:lvlOverride w:ilvl="2"/>
    <w:lvlOverride w:ilvl="3"/>
    <w:lvlOverride w:ilvl="4"/>
    <w:lvlOverride w:ilvl="5"/>
    <w:lvlOverride w:ilvl="6"/>
    <w:lvlOverride w:ilvl="7"/>
    <w:lvlOverride w:ilvl="8"/>
  </w:num>
  <w:num w:numId="11" w16cid:durableId="2145078439">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17"/>
    <w:rsid w:val="00040C19"/>
    <w:rsid w:val="008D2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31BB"/>
  <w15:chartTrackingRefBased/>
  <w15:docId w15:val="{56808569-01F3-4009-9C77-E3E30550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217"/>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8D22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22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22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22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22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22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22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22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22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2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22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22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22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22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22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22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22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2217"/>
    <w:rPr>
      <w:rFonts w:eastAsiaTheme="majorEastAsia" w:cstheme="majorBidi"/>
      <w:color w:val="272727" w:themeColor="text1" w:themeTint="D8"/>
    </w:rPr>
  </w:style>
  <w:style w:type="paragraph" w:styleId="Title">
    <w:name w:val="Title"/>
    <w:basedOn w:val="Normal"/>
    <w:next w:val="Normal"/>
    <w:link w:val="TitleChar"/>
    <w:uiPriority w:val="10"/>
    <w:qFormat/>
    <w:rsid w:val="008D22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2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22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22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2217"/>
    <w:pPr>
      <w:spacing w:before="160"/>
      <w:jc w:val="center"/>
    </w:pPr>
    <w:rPr>
      <w:i/>
      <w:iCs/>
      <w:color w:val="404040" w:themeColor="text1" w:themeTint="BF"/>
    </w:rPr>
  </w:style>
  <w:style w:type="character" w:customStyle="1" w:styleId="QuoteChar">
    <w:name w:val="Quote Char"/>
    <w:basedOn w:val="DefaultParagraphFont"/>
    <w:link w:val="Quote"/>
    <w:uiPriority w:val="29"/>
    <w:rsid w:val="008D2217"/>
    <w:rPr>
      <w:i/>
      <w:iCs/>
      <w:color w:val="404040" w:themeColor="text1" w:themeTint="BF"/>
    </w:rPr>
  </w:style>
  <w:style w:type="paragraph" w:styleId="ListParagraph">
    <w:name w:val="List Paragraph"/>
    <w:basedOn w:val="Normal"/>
    <w:uiPriority w:val="34"/>
    <w:qFormat/>
    <w:rsid w:val="008D2217"/>
    <w:pPr>
      <w:ind w:left="720"/>
      <w:contextualSpacing/>
    </w:pPr>
  </w:style>
  <w:style w:type="character" w:styleId="IntenseEmphasis">
    <w:name w:val="Intense Emphasis"/>
    <w:basedOn w:val="DefaultParagraphFont"/>
    <w:uiPriority w:val="21"/>
    <w:qFormat/>
    <w:rsid w:val="008D2217"/>
    <w:rPr>
      <w:i/>
      <w:iCs/>
      <w:color w:val="0F4761" w:themeColor="accent1" w:themeShade="BF"/>
    </w:rPr>
  </w:style>
  <w:style w:type="paragraph" w:styleId="IntenseQuote">
    <w:name w:val="Intense Quote"/>
    <w:basedOn w:val="Normal"/>
    <w:next w:val="Normal"/>
    <w:link w:val="IntenseQuoteChar"/>
    <w:uiPriority w:val="30"/>
    <w:qFormat/>
    <w:rsid w:val="008D22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2217"/>
    <w:rPr>
      <w:i/>
      <w:iCs/>
      <w:color w:val="0F4761" w:themeColor="accent1" w:themeShade="BF"/>
    </w:rPr>
  </w:style>
  <w:style w:type="character" w:styleId="IntenseReference">
    <w:name w:val="Intense Reference"/>
    <w:basedOn w:val="DefaultParagraphFont"/>
    <w:uiPriority w:val="32"/>
    <w:qFormat/>
    <w:rsid w:val="008D2217"/>
    <w:rPr>
      <w:b/>
      <w:bCs/>
      <w:smallCaps/>
      <w:color w:val="0F4761" w:themeColor="accent1" w:themeShade="BF"/>
      <w:spacing w:val="5"/>
    </w:rPr>
  </w:style>
  <w:style w:type="character" w:styleId="Hyperlink">
    <w:name w:val="Hyperlink"/>
    <w:basedOn w:val="DefaultParagraphFont"/>
    <w:uiPriority w:val="99"/>
    <w:semiHidden/>
    <w:unhideWhenUsed/>
    <w:rsid w:val="008D2217"/>
    <w:rPr>
      <w:color w:val="0000FF"/>
      <w:u w:val="single"/>
    </w:rPr>
  </w:style>
  <w:style w:type="paragraph" w:styleId="NormalWeb">
    <w:name w:val="Normal (Web)"/>
    <w:basedOn w:val="Normal"/>
    <w:uiPriority w:val="99"/>
    <w:semiHidden/>
    <w:unhideWhenUsed/>
    <w:rsid w:val="008D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33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files.constantcontact.com/91300250101/24c43f73-ca58-47e5-8dfb-3aab946c16e0.jpg?rdr=true" TargetMode="External"/><Relationship Id="rId18" Type="http://schemas.openxmlformats.org/officeDocument/2006/relationships/image" Target="media/image7.png"/><Relationship Id="rId26" Type="http://schemas.openxmlformats.org/officeDocument/2006/relationships/hyperlink" Target="https://zyaasceab.cc.rs6.net/tn.jsp?f=001-eZHbXlIgxVlYsHooyTL4jFpuHsRVigWfnfsq2BGMyY7A_GMXi7GafIbvOMo1i40mYQBkoNPSxnnxDwquWFnlWokExcRc94uyj36dxO18nlFfOjTi5gZhn1riE4cEBVc2Pfh6NPmUT6RgZJSQjkTrnJqQMNxOwnHwBnrMGnzFKqe3JTgvDnRl8c0kmOw8P_aHiKd33iafa9fXvP0RgTekOB8q7bVcH_ltOlcZbJy9f3FRSqEsVXB1OvZ9O0p-9ju7pwm8Z-k9C0=&amp;c=LA7l4SZ2Qtjxpm-ndB4DSnKjG8X2yS4M0tF5fJDQFHQxtmkADLqHig==&amp;ch=k0_tcxReZT41w0ya7vSoJ0MTFWnm9W1oEVShHHm5AfxA1-QXhkjkcQ==" TargetMode="External"/><Relationship Id="rId39" Type="http://schemas.openxmlformats.org/officeDocument/2006/relationships/image" Target="media/image11.jpeg"/><Relationship Id="rId21" Type="http://schemas.openxmlformats.org/officeDocument/2006/relationships/image" Target="https://files.constantcontact.com/91300250101/7a2a2140-defd-48b9-8dd2-4fba4d544d02.png?rdr=true" TargetMode="External"/><Relationship Id="rId34" Type="http://schemas.openxmlformats.org/officeDocument/2006/relationships/hyperlink" Target="https://zyaasceab.cc.rs6.net/tn.jsp?f=001-eZHbXlIgxVlYsHooyTL4jFpuHsRVigWfnfsq2BGMyY7A_GMXi7GaW8cGN4lh_qW9VTICwjWRI5pDOt0FWv9LSH8oRPiwnfpfdlBnThEGpySWcY8JiRpNZUU--73kNtRZiXN6ko_CNbUOdjF1KXWEY5qn6uzeMcgFKQlutrCvBr3waimzWrF_CrydTkpe6exeTYy9NU0yhQDx0t58X9TuENHBYYN9fBO&amp;c=LA7l4SZ2Qtjxpm-ndB4DSnKjG8X2yS4M0tF5fJDQFHQxtmkADLqHig==&amp;ch=k0_tcxReZT41w0ya7vSoJ0MTFWnm9W1oEVShHHm5AfxA1-QXhkjkcQ==" TargetMode="External"/><Relationship Id="rId42" Type="http://schemas.openxmlformats.org/officeDocument/2006/relationships/hyperlink" Target="https://zyaasceab.cc.rs6.net/tn.jsp?f=001-eZHbXlIgxVlYsHooyTL4jFpuHsRVigWfnfsq2BGMyY7A_GMXi7GaW8cGN4lh_qWseO62xLhXZYqXMyE2H2oltR7lO1plsQlqd1HeQM4Ig1CynR04X67Nek_mKuXBznzLBvHSTxli2rtRR1qGvlX_GHpqg2iNmdQ2ZiJbQBQx0X6Mxn0n0y6YHCfgNuDl2uOfLuyhH0ZNIPPc6EahVDhF2hGK6QJ4Zw2EHxZTln4NpMJ6aMJlUpfbyXv8fhzNeTk&amp;c=LA7l4SZ2Qtjxpm-ndB4DSnKjG8X2yS4M0tF5fJDQFHQxtmkADLqHig==&amp;ch=k0_tcxReZT41w0ya7vSoJ0MTFWnm9W1oEVShHHm5AfxA1-QXhkjkcQ==" TargetMode="External"/><Relationship Id="rId47" Type="http://schemas.openxmlformats.org/officeDocument/2006/relationships/hyperlink" Target="https://zyaasceab.cc.rs6.net/tn.jsp?f=001-eZHbXlIgxVlYsHooyTL4jFpuHsRVigWfnfsq2BGMyY7A_GMXi7Gaf2pswBU33OHtjxSszN_SdSRL1pn0ot-8FOna8gjJgNF9jId2KbCh-XeAyv-p1Qr9rHr3zSu4i9OVgY1JS5Gpas7ezMQEVgfLi_hfeCIr_ILVD6UswPsr9A=&amp;c=LA7l4SZ2Qtjxpm-ndB4DSnKjG8X2yS4M0tF5fJDQFHQxtmkADLqHig==&amp;ch=k0_tcxReZT41w0ya7vSoJ0MTFWnm9W1oEVShHHm5AfxA1-QXhkjkcQ==" TargetMode="External"/><Relationship Id="rId50" Type="http://schemas.openxmlformats.org/officeDocument/2006/relationships/hyperlink" Target="https://zyaasceab.cc.rs6.net/tn.jsp?f=001-eZHbXlIgxVlYsHooyTL4jFpuHsRVigWfnfsq2BGMyY7A_GMXi7GaYmW4Oh7O4z8Gb0VIXrJZSJI0ITNUfQDpRNCv809JHStpM3-Co8EdS1_gHfgJd1-fwrb-Shhc2UQZR2w011EOGmNIp5XS7nb9yPz2u6WkiRkrx_VIzAnZ4wMWCV_kTMc_MYs4M7-UxBSvhq44xXtxfbEzBeddExQCeHWDGR_yCRUm5Ixk_bB4iwcqrtDPjlXqTH00Nn9ok5S&amp;c=LA7l4SZ2Qtjxpm-ndB4DSnKjG8X2yS4M0tF5fJDQFHQxtmkADLqHig==&amp;ch=k0_tcxReZT41w0ya7vSoJ0MTFWnm9W1oEVShHHm5AfxA1-QXhkjkcQ==" TargetMode="External"/><Relationship Id="rId55" Type="http://schemas.openxmlformats.org/officeDocument/2006/relationships/hyperlink" Target="https://zyaasceab.cc.rs6.net/tn.jsp?f=001-eZHbXlIgxVlYsHooyTL4jFpuHsRVigWfnfsq2BGMyY7A_GMXi7GaYmW4Oh7O4z8NPMDc-FjqV9SDnw9FciX_3erfxsLAnT5KcU0mw83yD3iC9Ia7e-_T7Wbr3e1qwHYbiXIez8-rqWwH1Kj_VNW6N0NXFqMSqUmgAOLvlENAENk_swDcFh-Rj8Fa81g0Wt34kr9qN1ggHva3Jg_qHHDl6DyUiBiYvk_h6B0pMfmFa0=&amp;c=LA7l4SZ2Qtjxpm-ndB4DSnKjG8X2yS4M0tF5fJDQFHQxtmkADLqHig==&amp;ch=k0_tcxReZT41w0ya7vSoJ0MTFWnm9W1oEVShHHm5AfxA1-QXhkjkcQ=="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zyaasceab.cc.rs6.net/tn.jsp?f=001-eZHbXlIgxVlYsHooyTL4jFpuHsRVigWfnfsq2BGMyY7A_GMXi7GafIbvOMo1i40nW4-Bo8lmWTmSmYEozFpIdjSDdq6JNkg1dxbEEgvUcHq0_OPhY_mebZ5dJTxBlXF8JOPZRSAxHruli07NDQhbOqSpR_zv7XNwArdW31yFymaoEnpKu8pgSKmwWIcpLh05zr2RwpMVoVk3MoHApb91f5369ZvgszsdwQv2HTY5620LkU0KQ9niQ==&amp;c=LA7l4SZ2Qtjxpm-ndB4DSnKjG8X2yS4M0tF5fJDQFHQxtmkADLqHig==&amp;ch=k0_tcxReZT41w0ya7vSoJ0MTFWnm9W1oEVShHHm5AfxA1-QXhkjkcQ==" TargetMode="External"/><Relationship Id="rId11" Type="http://schemas.openxmlformats.org/officeDocument/2006/relationships/image" Target="https://imgssl.constantcontact.com/letters/images/1101116784221/S.gif" TargetMode="External"/><Relationship Id="rId24" Type="http://schemas.openxmlformats.org/officeDocument/2006/relationships/hyperlink" Target="https://r20.rs6.net/tn.jsp?f=001lExOzhEwUinDeiU1eusonmWVrru-AJm2ouOVNOZKZPjbcLSdm6JF2TAVDMJhOQc2xsS5pbeNuJ8lE1wvEeV0UFCZjSbj902vK4YT7tboa8aLWMnKImg6mrtyncCfFGHRzr-iYN0Mdruu650whkj1bxGFSZZYBcX7KHoUgrkLJT2n_1OtSAiDranClf0dWm7cQ1KbpEl22OU=&amp;c=NzApdMdDCLERYRNKNHCZLYIXIp0IpaFmT7QypwAeyoNJZcE9wLRWng==&amp;ch=MwjcvVVOKSjj20MDIHLzHfj4aga57pDrMSahwxa0HTwPZ6_S-Oh98g==" TargetMode="External"/><Relationship Id="rId32" Type="http://schemas.openxmlformats.org/officeDocument/2006/relationships/hyperlink" Target="https://zyaasceab.cc.rs6.net/tn.jsp?f=001-eZHbXlIgxVlYsHooyTL4jFpuHsRVigWfnfsq2BGMyY7A_GMXi7GafIbvOMo1i40H_6etPtKn5ITRFg_RWTj9n4MzTrum-jjryNLxbD6bRpAsyueLieCi5p2059NWfXWoJ8m4IjtFdC5LW9XSuI-lzNSwE13atRsB7QTwq07oTYChx99kS1gI7cCZAtwlTSLNVeNB7OlxAgIv8zpFgACACh_vigFtPc331pEvBm2exQ=&amp;c=LA7l4SZ2Qtjxpm-ndB4DSnKjG8X2yS4M0tF5fJDQFHQxtmkADLqHig==&amp;ch=k0_tcxReZT41w0ya7vSoJ0MTFWnm9W1oEVShHHm5AfxA1-QXhkjkcQ==" TargetMode="External"/><Relationship Id="rId37" Type="http://schemas.openxmlformats.org/officeDocument/2006/relationships/image" Target="https://files.constantcontact.com/91300250101/9b6d14a3-9be2-46ef-bb31-66b2dce31b6d.png?rdr=true" TargetMode="External"/><Relationship Id="rId40" Type="http://schemas.openxmlformats.org/officeDocument/2006/relationships/image" Target="https://files.constantcontact.com/91300250101/47443078-c6da-4a42-bf99-3d4156afb918.jpg?rdr=true" TargetMode="External"/><Relationship Id="rId45" Type="http://schemas.openxmlformats.org/officeDocument/2006/relationships/hyperlink" Target="https://zyaasceab.cc.rs6.net/tn.jsp?f=001-eZHbXlIgxVlYsHooyTL4jFpuHsRVigWfnfsq2BGMyY7A_GMXi7GaSmgLJZdvlqNT8BDRQEG0XrTExyvD848PtenedvPIiXv3aZerKP7e_CA6OXY-JJXRZqqYgrryMVSKSp3PpI40PnOW3_z9xkq8YKJ7FVAhqI0Lx3VxcWTTPJ38mN-UwAGjv-SToDDkvUL9BfFMIicNcxnahx4rnIXEzcoLJ_pV_EqqV1aFqpE0beinC0Ln52wBOhQzlelLJ4nfxfpN8OrO_gwwFbmkO_oUGM7Vv62dreM&amp;c=LA7l4SZ2Qtjxpm-ndB4DSnKjG8X2yS4M0tF5fJDQFHQxtmkADLqHig==&amp;ch=k0_tcxReZT41w0ya7vSoJ0MTFWnm9W1oEVShHHm5AfxA1-QXhkjkcQ==" TargetMode="External"/><Relationship Id="rId53" Type="http://schemas.openxmlformats.org/officeDocument/2006/relationships/hyperlink" Target="https://zyaasceab.cc.rs6.net/tn.jsp?f=001-eZHbXlIgxVlYsHooyTL4jFpuHsRVigWfnfsq2BGMyY7A_GMXi7GaZwzWoKstR94miZIkU9OE3FEbox6I_Su4_eElJNXHzIiap_UQ5VAGHZBXDnYXOTeflvzPkKAgWYsONtM1ju8T7Y2UrfnCMfTtY8P0BmWVTJD3eZ5ylWgNbL-OpzBLb0D8VAArKdTkLD1XOnGYAt_kVyI26pk_21UMKOa8hWyYD7BKUIN9yvntqfMnIAxPUAijxsZPo4D5E4CVfNVxN79x20=&amp;c=LA7l4SZ2Qtjxpm-ndB4DSnKjG8X2yS4M0tF5fJDQFHQxtmkADLqHig==&amp;ch=k0_tcxReZT41w0ya7vSoJ0MTFWnm9W1oEVShHHm5AfxA1-QXhkjkcQ==" TargetMode="External"/><Relationship Id="rId58" Type="http://schemas.openxmlformats.org/officeDocument/2006/relationships/hyperlink" Target="https://zyaasceab.cc.rs6.net/tn.jsp?f=001-eZHbXlIgxVlYsHooyTL4jFpuHsRVigWfnfsq2BGMyY7A_GMXi7GaZwzWoKstR94qeKw8fpKR6UGH9pSOt2osHfxyClLHWOVlppkO4WSmDLmqlJ1-h3kheKHOgO3wG8_eiDV9OiGtxmZ7jHSIJ0EJWuhcc-KZYRCJgaE36YZkMMOIpmrLf_gnGtzY--cWGFgK1JPf6xt3W6A8NMSRbVRFji0M3TBo-SZ&amp;c=LA7l4SZ2Qtjxpm-ndB4DSnKjG8X2yS4M0tF5fJDQFHQxtmkADLqHig==&amp;ch=k0_tcxReZT41w0ya7vSoJ0MTFWnm9W1oEVShHHm5AfxA1-QXhkjkcQ==" TargetMode="External"/><Relationship Id="rId5" Type="http://schemas.openxmlformats.org/officeDocument/2006/relationships/image" Target="media/image1.png"/><Relationship Id="rId19" Type="http://schemas.openxmlformats.org/officeDocument/2006/relationships/image" Target="https://files.constantcontact.com/91300250101/c883530b-56f4-405c-9173-93a0b2ad94fe.png?rdr=true" TargetMode="External"/><Relationship Id="rId4" Type="http://schemas.openxmlformats.org/officeDocument/2006/relationships/webSettings" Target="webSettings.xml"/><Relationship Id="rId9" Type="http://schemas.openxmlformats.org/officeDocument/2006/relationships/hyperlink" Target="https://zyaasceab.cc.rs6.net/tn.jsp?f=001-eZHbXlIgxVlYsHooyTL4jFpuHsRVigWfnfsq2BGMyY7A_GMXi7Gae34dss83miDpZbP3niaiNkt0b3n34oQvMGkHmP9I2JhQjRi0X8lPUDWfC3fu2nylz1oi95nWF8XlNrdkzUtaDpV3YcWQ7a1RHvn4UEz5pReqT9rp0XQkcmoYHomRpEGkPDHLKll4PuhXFFhTZMP2dPHvJHGvRpYSEJuYVrLgyds&amp;c=LA7l4SZ2Qtjxpm-ndB4DSnKjG8X2yS4M0tF5fJDQFHQxtmkADLqHig==&amp;ch=k0_tcxReZT41w0ya7vSoJ0MTFWnm9W1oEVShHHm5AfxA1-QXhkjkcQ=="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zyaasceab.cc.rs6.net/tn.jsp?f=001-eZHbXlIgxVlYsHooyTL4jFpuHsRVigWfnfsq2BGMyY7A_GMXi7GabHueDbebnJ-UaDAsgTPwFCBFfDkreP_JFy7zA1-BXVJvcADisaxZQmtP7yadHcXl8AYFrspJiJol-52xCzoBJRdh2sMaQA5q6kKkTtVk1wjIVTAnP5EegSsGxWAVkq6E9g2FWv_UtpXpc9iUdLxYaNStPambSf4OFQDbM9BzOtRdlve-O_ks4PEr-Z8bm9mh2mUG7T2Cgoe_kPh9lMWqh3x7ssKwzAd1kfR_fgCdsGPMSdnq9LOu5Y81nijtHQc8wui8uuL3S7S8RzD-oTeoSdt9V1BP0akusTrkp4xjQiQ&amp;c=LA7l4SZ2Qtjxpm-ndB4DSnKjG8X2yS4M0tF5fJDQFHQxtmkADLqHig==&amp;ch=k0_tcxReZT41w0ya7vSoJ0MTFWnm9W1oEVShHHm5AfxA1-QXhkjkcQ==" TargetMode="External"/><Relationship Id="rId30" Type="http://schemas.openxmlformats.org/officeDocument/2006/relationships/hyperlink" Target="https://zyaasceab.cc.rs6.net/tn.jsp?f=001-eZHbXlIgxVlYsHooyTL4jFpuHsRVigWfnfsq2BGMyY7A_GMXi7GaW8cGN4lh_qWEZ-f0TlSYjOp0ZexnJKDrHBOWKafKZTHMlxkkO9sh5L8xgwYhB8QoPzPwaHoP_YpxBJUNP4mf4OJ480s-e3uwWlLmk1lEYVnhcO7DCRDiRacc0J25-m8g0RoInXHTt5BZ7qrrCFuWn4hfhjhnSlB-1OglMPn7C01c_b6NCIwTUPQlypMX4tO6MXVGOPRoY4f3iFd4vzFy28=&amp;c=LA7l4SZ2Qtjxpm-ndB4DSnKjG8X2yS4M0tF5fJDQFHQxtmkADLqHig==&amp;ch=k0_tcxReZT41w0ya7vSoJ0MTFWnm9W1oEVShHHm5AfxA1-QXhkjkcQ==" TargetMode="External"/><Relationship Id="rId35" Type="http://schemas.openxmlformats.org/officeDocument/2006/relationships/hyperlink" Target="https://zyaasceab.cc.rs6.net/tn.jsp?f=001-eZHbXlIgxVlYsHooyTL4jFpuHsRVigWfnfsq2BGMyY7A_GMXi7GaSm7jLY4OxPs0VvJMo1UfzyzkWnFRdODhYG1a0wM0uIhDCKkIxjY9_7x7xw2_14M1FDm0c673XG9vuX_PgdNJfzAiH5VkaxdSopeAX8ECtq_R3XYmujigJs=&amp;c=LA7l4SZ2Qtjxpm-ndB4DSnKjG8X2yS4M0tF5fJDQFHQxtmkADLqHig==&amp;ch=k0_tcxReZT41w0ya7vSoJ0MTFWnm9W1oEVShHHm5AfxA1-QXhkjkcQ==" TargetMode="External"/><Relationship Id="rId43" Type="http://schemas.openxmlformats.org/officeDocument/2006/relationships/hyperlink" Target="https://zyaasceab.cc.rs6.net/tn.jsp?f=001-eZHbXlIgxVlYsHooyTL4jFpuHsRVigWfnfsq2BGMyY7A_GMXi7GadTupgzereV0Wn3YPmwz3anUBz--hyowZir6_ER08yBTaxx00CUTrnKPOM5Iif4WzYoQZdmJPIVvFhkdHG0yh5nI9mbFFQD0F_z0ypvtYU3L8ViQT3TGHuY42P2_oTpTTf4P6E122bKaDD6AEplpMLHCVk5dH4YfC94V9Fpf0_zuGRrsEWRaf1GJNMTbTH60p53VdQCvllNm&amp;c=LA7l4SZ2Qtjxpm-ndB4DSnKjG8X2yS4M0tF5fJDQFHQxtmkADLqHig==&amp;ch=k0_tcxReZT41w0ya7vSoJ0MTFWnm9W1oEVShHHm5AfxA1-QXhkjkcQ==" TargetMode="External"/><Relationship Id="rId48" Type="http://schemas.openxmlformats.org/officeDocument/2006/relationships/hyperlink" Target="https://zyaasceab.cc.rs6.net/tn.jsp?f=001-eZHbXlIgxVlYsHooyTL4jFpuHsRVigWfnfsq2BGMyY7A_GMXi7GaW8cGN4lh_qWR3nhdSExoe15yTApZ0vNCIvn44MBllTOcMFJusB86wjDPTF1m1FjdZA1CupdSpbZLcWpx85oAR8owaPRNegeZNyz1BruV14vfiFEkRIgbM6RM6vsLyfPDfLpiGCdE7O2BshkSm2RojC2USTfyLGTR66rouQdQSkyMuIpPZKImG3LJuoIYynRXuiyeQUFbyk2lEph0okzeors-EutuT7UoA==&amp;c=LA7l4SZ2Qtjxpm-ndB4DSnKjG8X2yS4M0tF5fJDQFHQxtmkADLqHig==&amp;ch=k0_tcxReZT41w0ya7vSoJ0MTFWnm9W1oEVShHHm5AfxA1-QXhkjkcQ==" TargetMode="External"/><Relationship Id="rId56" Type="http://schemas.openxmlformats.org/officeDocument/2006/relationships/hyperlink" Target="https://zyaasceab.cc.rs6.net/tn.jsp?f=001-eZHbXlIgxVlYsHooyTL4jFpuHsRVigWfnfsq2BGMyY7A_GMXi7GaW8cGN4lh_qWc-wscSxVPyNSNvBiwm8jqwT80xyCgLqNNpX-TPC58EgeRFVMe4-PvXgWjQtT8GlSJCyMETi9d6DuUCzUa3DW1m3yPxrp1X9DHejwf_8Ue6AZKHt0g7TYDjYCGR1yKuTpFEgV5nGBzvWxkQl0v8GoIs5xnRFLVsJ4LaUn4VB4uFc=&amp;c=LA7l4SZ2Qtjxpm-ndB4DSnKjG8X2yS4M0tF5fJDQFHQxtmkADLqHig==&amp;ch=k0_tcxReZT41w0ya7vSoJ0MTFWnm9W1oEVShHHm5AfxA1-QXhkjkcQ==" TargetMode="External"/><Relationship Id="rId8" Type="http://schemas.openxmlformats.org/officeDocument/2006/relationships/image" Target="https://files.constantcontact.com/91300250101/40f4e385-5071-4190-8540-10fc5bc721be.png?rdr=true" TargetMode="External"/><Relationship Id="rId51" Type="http://schemas.openxmlformats.org/officeDocument/2006/relationships/hyperlink" Target="https://zyaasceab.cc.rs6.net/tn.jsp?f=001-eZHbXlIgxVlYsHooyTL4jFpuHsRVigWfnfsq2BGMyY7A_GMXi7GaYmW4Oh7O4z8QH2ev9GhOrPSa_46ohpC3rs2-u5hPlLlxGCSL47A7OFA4Z5Im3S2qVpGgeNrSieDeuvpCf3fJhuNxEUB7GW_hjy-iHzITQkt0Ux4Te83Ia2_3jBkguTxZcpPAIs2R7sWY6DH4bQSz13dMU_acz_GqZyTpstN2e_ECpF29WDGGlXl-iTAdtaXaNJHfEOTSDYJ&amp;c=LA7l4SZ2Qtjxpm-ndB4DSnKjG8X2yS4M0tF5fJDQFHQxtmkADLqHig==&amp;ch=k0_tcxReZT41w0ya7vSoJ0MTFWnm9W1oEVShHHm5AfxA1-QXhkjkcQ=="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s://files.constantcontact.com/91300250101/5aa8d315-6ed4-456a-8d94-f8e30ea9d679.png?rdr=true" TargetMode="External"/><Relationship Id="rId25" Type="http://schemas.openxmlformats.org/officeDocument/2006/relationships/hyperlink" Target="https://zyaasceab.cc.rs6.net/tn.jsp?f=001-eZHbXlIgxVlYsHooyTL4jFpuHsRVigWfnfsq2BGMyY7A_GMXi7GafIbvOMo1i40kMCGWD8844SO7vIKc9zUaV3r5rwNYlLPv0x1i6PGpwE3r-SwRQYPEEppVFH_oUUYso2SftlWpxx97O-GI2aJSuxfVIBLlAgfoLwsJ4Ft3kNLt38qe4VXTYzRysxTe4MKwnz6uOCpWlCrYorovaUD965ohggTPXpbFK7JIaIZwrTb9gRWbAiheGBSz1iTUby5rOTsvYp-Mms=&amp;c=LA7l4SZ2Qtjxpm-ndB4DSnKjG8X2yS4M0tF5fJDQFHQxtmkADLqHig==&amp;ch=k0_tcxReZT41w0ya7vSoJ0MTFWnm9W1oEVShHHm5AfxA1-QXhkjkcQ==" TargetMode="External"/><Relationship Id="rId33" Type="http://schemas.openxmlformats.org/officeDocument/2006/relationships/hyperlink" Target="https://zyaasceab.cc.rs6.net/tn.jsp?f=001-eZHbXlIgxVlYsHooyTL4jFpuHsRVigWfnfsq2BGMyY7A_GMXi7GafIbvOMo1i40oGvi0YsEfcxcVVQ3LJMXgY0pcj9nYVioiS93ukEswOfABnyyhAkzxNkYgh8nkGeN23CWyfvl14I5fPcVVxeiwW-Ead32sOeshzfV2r8yZqxC34j6-2rxjUBf0Fs_qzyZNoEwGsWJ9eT8ibz8w-FYcW_VaLmBnlLECWF1JQkSx4i3AoCNM5-23Q==&amp;c=LA7l4SZ2Qtjxpm-ndB4DSnKjG8X2yS4M0tF5fJDQFHQxtmkADLqHig==&amp;ch=k0_tcxReZT41w0ya7vSoJ0MTFWnm9W1oEVShHHm5AfxA1-QXhkjkcQ==" TargetMode="External"/><Relationship Id="rId38" Type="http://schemas.openxmlformats.org/officeDocument/2006/relationships/hyperlink" Target="https://zyaasceab.cc.rs6.net/tn.jsp?f=001-eZHbXlIgxVlYsHooyTL4jFpuHsRVigWfnfsq2BGMyY7A_GMXi7Gaf2pswBU33OHsevfB3qeLD9WWjbIZECh5a4rfbvNxOLxoNq3DO7z4_4nPa0w11W_SrJ-ozmlcyec2nBicX_h7g6QSM0QXBfRn6C-34EOBUOQsNUZMF9bdlfgwYkgnogFPA==&amp;c=LA7l4SZ2Qtjxpm-ndB4DSnKjG8X2yS4M0tF5fJDQFHQxtmkADLqHig==&amp;ch=k0_tcxReZT41w0ya7vSoJ0MTFWnm9W1oEVShHHm5AfxA1-QXhkjkcQ==" TargetMode="External"/><Relationship Id="rId46" Type="http://schemas.openxmlformats.org/officeDocument/2006/relationships/hyperlink" Target="https://zyaasceab.cc.rs6.net/tn.jsp?f=001-eZHbXlIgxVlYsHooyTL4jFpuHsRVigWfnfsq2BGMyY7A_GMXi7GaacEiTzyNDccpoBJ4gjHczYjmtgY8BZcIUQMVNGNWYaP_X1v2upSzzF4yAU2ToQ4UnOXPyUsXhrTaD7A_jgNh1rHN8icrNE1dCkGA7clRdzlMwgx9U7BiUIDai8BeQefyAdDgnk6WP95QIhjTTi70sl-HDjcje0_gDOHj4ui8bfI1YG_aJJQc2Q3gV6tsnY_ZWN1cjiaJmNn&amp;c=LA7l4SZ2Qtjxpm-ndB4DSnKjG8X2yS4M0tF5fJDQFHQxtmkADLqHig==&amp;ch=k0_tcxReZT41w0ya7vSoJ0MTFWnm9W1oEVShHHm5AfxA1-QXhkjkcQ==" TargetMode="Externa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zyaasceab.cc.rs6.net/tn.jsp?f=001-eZHbXlIgxVlYsHooyTL4jFpuHsRVigWfnfsq2BGMyY7A_GMXi7GaYmW4Oh7O4z8msSCcVGQh1zIVUlZWR9xUTyrKwFUBgaQ8iwrim3XU-CoSHGwmgfqrx4gQhRY3r6zqTyHDTUwCvkspoIbS5c4QUtgja2dpbsikTQgQn0PxAW2paqWc8oG-Cc_PNxbVbZ_h_g3jy6LUgCF3mAIMgZcuRDaulSjFVDIUIvApm4QdDxCvG9coPKBHSNldZTh2o31&amp;c=LA7l4SZ2Qtjxpm-ndB4DSnKjG8X2yS4M0tF5fJDQFHQxtmkADLqHig==&amp;ch=k0_tcxReZT41w0ya7vSoJ0MTFWnm9W1oEVShHHm5AfxA1-QXhkjkcQ==" TargetMode="External"/><Relationship Id="rId54" Type="http://schemas.openxmlformats.org/officeDocument/2006/relationships/hyperlink" Target="https://zyaasceab.cc.rs6.net/tn.jsp?f=001-eZHbXlIgxVlYsHooyTL4jFpuHsRVigWfnfsq2BGMyY7A_GMXi7GaZwzWoKstR94OLjFNWnqLLcI9aZLMb6L3HhoDP_PvYHBWLsTg11e9vdFmd7CX_MPk1kFcUklB093VAPcDyS0stg28KPV1YeExyh8VWHM2Lmx4UEw_lqRh1gW5x6ndE4nEoZRYSQf9Nd-N4i6FW3CAz-inWT2pN7N1I7SL9QnfLw9geVQGiO0UUnz6l6_Ic5TMJO-Nr8pgY4i&amp;c=LA7l4SZ2Qtjxpm-ndB4DSnKjG8X2yS4M0tF5fJDQFHQxtmkADLqHig==&amp;ch=k0_tcxReZT41w0ya7vSoJ0MTFWnm9W1oEVShHHm5AfxA1-QXhkjkcQ==" TargetMode="External"/><Relationship Id="rId1" Type="http://schemas.openxmlformats.org/officeDocument/2006/relationships/numbering" Target="numbering.xml"/><Relationship Id="rId6" Type="http://schemas.openxmlformats.org/officeDocument/2006/relationships/image" Target="https://files.constantcontact.com/91300250101/a4765958-9e25-4305-bfee-b757a4bf6614.png?rdr=true" TargetMode="External"/><Relationship Id="rId15" Type="http://schemas.openxmlformats.org/officeDocument/2006/relationships/image" Target="https://files.constantcontact.com/91300250101/3ade011a-1da1-4a88-ad6d-ecca1b2cae66.jpg?rdr=true" TargetMode="External"/><Relationship Id="rId23" Type="http://schemas.openxmlformats.org/officeDocument/2006/relationships/image" Target="https://files.constantcontact.com/91300250101/9abe52b4-b190-4381-8d78-e1bedebc0048.jpg?rdr=true" TargetMode="External"/><Relationship Id="rId28" Type="http://schemas.openxmlformats.org/officeDocument/2006/relationships/hyperlink" Target="https://zyaasceab.cc.rs6.net/tn.jsp?f=001-eZHbXlIgxVlYsHooyTL4jFpuHsRVigWfnfsq2BGMyY7A_GMXi7GaZFlOusHnYg-sSyz4sV47_8wwGjgXozSNwihV51Bey7A55mr162JZRyUPGNXc1NdO2IU3iceqILLsK14HTG6fOGFTY1wEoM30JsjIt33HQpnFvRkjrt2pvOpgPfmAvZ4JBoSE-tjZ4K5g7L94KAyBO62osRDeTgbtI2IJD5UnKW1wL1amelW3cDJ9p_-qguWWOw5NCxpuTDAZJQFaLFgD1k=&amp;c=LA7l4SZ2Qtjxpm-ndB4DSnKjG8X2yS4M0tF5fJDQFHQxtmkADLqHig==&amp;ch=k0_tcxReZT41w0ya7vSoJ0MTFWnm9W1oEVShHHm5AfxA1-QXhkjkcQ==" TargetMode="External"/><Relationship Id="rId36" Type="http://schemas.openxmlformats.org/officeDocument/2006/relationships/image" Target="media/image10.png"/><Relationship Id="rId49" Type="http://schemas.openxmlformats.org/officeDocument/2006/relationships/hyperlink" Target="https://zyaasceab.cc.rs6.net/tn.jsp?f=001-eZHbXlIgxVlYsHooyTL4jFpuHsRVigWfnfsq2BGMyY7A_GMXi7GaYmW4Oh7O4z8cN3t4nhKNII6IeiBL1AlVMzBMnrmYKuVstL8-Oklm22lVfkgsejY92A1LgLl8xpatlVvVhDZ5l7DXCSs_U-UGnxTczprPpc23sXFToJkrFSSY090ViI1buJMHHqmGMVWg4DdN_ib6D8mICFjJbJJBep6YPgz1fjGgaQLUMo5ROV9Dwb4jCp7Qw==&amp;c=LA7l4SZ2Qtjxpm-ndB4DSnKjG8X2yS4M0tF5fJDQFHQxtmkADLqHig==&amp;ch=k0_tcxReZT41w0ya7vSoJ0MTFWnm9W1oEVShHHm5AfxA1-QXhkjkcQ==" TargetMode="External"/><Relationship Id="rId57" Type="http://schemas.openxmlformats.org/officeDocument/2006/relationships/hyperlink" Target="https://zyaasceab.cc.rs6.net/tn.jsp?f=001-eZHbXlIgxVlYsHooyTL4jFpuHsRVigWfnfsq2BGMyY7A_GMXi7GaXzIGnDvm8tAR2V0CWK4PrKK_DVGxrrv76iNIvGMQ3XpXSftZK9IRqWv18zWRXFl2wdaEXhcMpAwB364S_Jm7CNIGERZVOv7ep6uIVRs01GrjMRU47HTKquN7OAKLfCsnxpMhDLxCDJ9SBPOdrIe39rWS2eHXIQBaQ==&amp;c=LA7l4SZ2Qtjxpm-ndB4DSnKjG8X2yS4M0tF5fJDQFHQxtmkADLqHig==&amp;ch=k0_tcxReZT41w0ya7vSoJ0MTFWnm9W1oEVShHHm5AfxA1-QXhkjkcQ==" TargetMode="External"/><Relationship Id="rId10" Type="http://schemas.openxmlformats.org/officeDocument/2006/relationships/image" Target="media/image3.gif"/><Relationship Id="rId31" Type="http://schemas.openxmlformats.org/officeDocument/2006/relationships/hyperlink" Target="https://zyaasceab.cc.rs6.net/tn.jsp?f=001-eZHbXlIgxVlYsHooyTL4jFpuHsRVigWfnfsq2BGMyY7A_GMXi7GaYmW4Oh7O4z8Pq_ts12OYho7IXgsjE1sjvY5JqLsR2bNRVXYmlJ0C1qqklWc_KH4GgsXrSMSUcC9ptuwpjbxfvfwputODWjn1vPcLX3ZP66phMAzonzS_W9WgVCRi_2gxPtcHCTjCHVv&amp;c=LA7l4SZ2Qtjxpm-ndB4DSnKjG8X2yS4M0tF5fJDQFHQxtmkADLqHig==&amp;ch=k0_tcxReZT41w0ya7vSoJ0MTFWnm9W1oEVShHHm5AfxA1-QXhkjkcQ==" TargetMode="External"/><Relationship Id="rId44" Type="http://schemas.openxmlformats.org/officeDocument/2006/relationships/hyperlink" Target="https://zyaasceab.cc.rs6.net/tn.jsp?f=001-eZHbXlIgxVlYsHooyTL4jFpuHsRVigWfnfsq2BGMyY7A_GMXi7GafIbvOMo1i40pWdgbHGySzA7-74XX3pcMyt1oCr0B8O0yCsoUrSfgaEZSPm90FryFZnTGr9x205N9XIcOUuyxQatpU7duI-LW4o-kqzMFZleU2C5zfYM9ONoGZjM2RifkN-eDY8fw0zyygCN99kn1RSoJ16KjeGaFEYGKhJOmdZhrhZ7QFNgxMQjwd_guJn1nx-5E9IlFdPtXbfVJ42xMSY=&amp;c=LA7l4SZ2Qtjxpm-ndB4DSnKjG8X2yS4M0tF5fJDQFHQxtmkADLqHig==&amp;ch=k0_tcxReZT41w0ya7vSoJ0MTFWnm9W1oEVShHHm5AfxA1-QXhkjkcQ==" TargetMode="External"/><Relationship Id="rId52" Type="http://schemas.openxmlformats.org/officeDocument/2006/relationships/hyperlink" Target="https://zyaasceab.cc.rs6.net/tn.jsp?f=001-eZHbXlIgxVlYsHooyTL4jFpuHsRVigWfnfsq2BGMyY7A_GMXi7GaacEiTzyNDcc0kSuDnDBNtX7JZblM-96Pq3TIgM8dK83VQmo9w-yM3rwShjGX1Jbh_fa7Nj-pHpMQvvfZXBUScvAXS2dpcAN2pRO02kO1FUxa-Ex_e1mhjdESrYTptrNu5tg0nIu04Kiu4EngQwIPw0TLExRmW38zYUiTs8e8NJtfY8bU0HSmYJ_vP5TKPNGDg==&amp;c=LA7l4SZ2Qtjxpm-ndB4DSnKjG8X2yS4M0tF5fJDQFHQxtmkADLqHig==&amp;ch=k0_tcxReZT41w0ya7vSoJ0MTFWnm9W1oEVShHHm5AfxA1-QXhkjkcQ=="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3422</Words>
  <Characters>19508</Characters>
  <Application>Microsoft Office Word</Application>
  <DocSecurity>0</DocSecurity>
  <Lines>162</Lines>
  <Paragraphs>45</Paragraphs>
  <ScaleCrop>false</ScaleCrop>
  <Company/>
  <LinksUpToDate>false</LinksUpToDate>
  <CharactersWithSpaces>22885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Rowland</dc:creator>
  <cp:keywords/>
  <dc:description/>
  <cp:lastModifiedBy>Dana Rowland</cp:lastModifiedBy>
  <cp:revision>1</cp:revision>
  <dcterms:created xsi:type="dcterms:W3CDTF">2025-02-14T20:32:00Z</dcterms:created>
  <dcterms:modified xsi:type="dcterms:W3CDTF">2025-02-14T20:32:00Z</dcterms:modified>
</cp:coreProperties>
</file>